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34" w:rsidRDefault="00C275A8">
      <w:pPr>
        <w:tabs>
          <w:tab w:val="left" w:pos="5422"/>
          <w:tab w:val="left" w:pos="8054"/>
        </w:tabs>
        <w:ind w:left="914"/>
        <w:rPr>
          <w:rFonts w:ascii="Times New Roman"/>
          <w:sz w:val="20"/>
        </w:rPr>
      </w:pPr>
      <w:r>
        <w:rPr>
          <w:rFonts w:ascii="Times New Roman"/>
          <w:noProof/>
          <w:position w:val="30"/>
          <w:sz w:val="20"/>
        </w:rPr>
        <w:drawing>
          <wp:inline distT="0" distB="0" distL="0" distR="0">
            <wp:extent cx="692969" cy="2560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969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600673" cy="646366"/>
            <wp:effectExtent l="0" t="0" r="0" b="0"/>
            <wp:docPr id="2" name="Image 2" descr="LogoRe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Re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673" cy="64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"/>
          <w:sz w:val="20"/>
        </w:rPr>
        <w:drawing>
          <wp:inline distT="0" distB="0" distL="0" distR="0">
            <wp:extent cx="1941600" cy="5429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434" w:rsidRDefault="00C275A8">
      <w:pPr>
        <w:spacing w:before="117"/>
        <w:ind w:left="585" w:right="207"/>
        <w:jc w:val="center"/>
        <w:rPr>
          <w:rFonts w:ascii="Times New Roman" w:hAnsi="Times New Roman"/>
          <w:b/>
          <w:i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214589</wp:posOffset>
            </wp:positionH>
            <wp:positionV relativeFrom="paragraph">
              <wp:posOffset>308779</wp:posOffset>
            </wp:positionV>
            <wp:extent cx="1716992" cy="35842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992" cy="35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2355850</wp:posOffset>
            </wp:positionH>
            <wp:positionV relativeFrom="paragraph">
              <wp:posOffset>252984</wp:posOffset>
            </wp:positionV>
            <wp:extent cx="2858591" cy="562355"/>
            <wp:effectExtent l="0" t="0" r="0" b="0"/>
            <wp:wrapTopAndBottom/>
            <wp:docPr id="5" name="Image 5" descr="C:\Users\vicario\Downloads\logoIcsGerolamoCardano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vicario\Downloads\logoIcsGerolamoCardano (1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591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5885852</wp:posOffset>
            </wp:positionH>
            <wp:positionV relativeFrom="paragraph">
              <wp:posOffset>11811</wp:posOffset>
            </wp:positionV>
            <wp:extent cx="1101517" cy="47139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517" cy="47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0"/>
        </w:rPr>
        <w:t>MINISTERO</w:t>
      </w:r>
      <w:r>
        <w:rPr>
          <w:rFonts w:ascii="Times New Roman" w:hAnsi="Times New Roman"/>
          <w:b/>
          <w:i/>
          <w:spacing w:val="-10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DELL’ISTRUZIONE</w:t>
      </w:r>
      <w:r>
        <w:rPr>
          <w:rFonts w:ascii="Times New Roman" w:hAnsi="Times New Roman"/>
          <w:b/>
          <w:i/>
          <w:spacing w:val="-9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E</w:t>
      </w:r>
      <w:r>
        <w:rPr>
          <w:rFonts w:ascii="Times New Roman" w:hAnsi="Times New Roman"/>
          <w:b/>
          <w:i/>
          <w:spacing w:val="-9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DEL</w:t>
      </w:r>
      <w:r>
        <w:rPr>
          <w:rFonts w:ascii="Times New Roman" w:hAnsi="Times New Roman"/>
          <w:b/>
          <w:i/>
          <w:spacing w:val="-9"/>
          <w:sz w:val="20"/>
        </w:rPr>
        <w:t xml:space="preserve"> </w:t>
      </w:r>
      <w:r>
        <w:rPr>
          <w:rFonts w:ascii="Times New Roman" w:hAnsi="Times New Roman"/>
          <w:b/>
          <w:i/>
          <w:spacing w:val="-2"/>
          <w:sz w:val="20"/>
        </w:rPr>
        <w:t>MERITO</w:t>
      </w:r>
    </w:p>
    <w:p w:rsidR="00996434" w:rsidRDefault="00C275A8">
      <w:pPr>
        <w:spacing w:before="145" w:line="184" w:lineRule="exact"/>
        <w:ind w:left="585"/>
        <w:jc w:val="center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>Via</w:t>
      </w:r>
      <w:r>
        <w:rPr>
          <w:rFonts w:ascii="Times New Roman" w:hAnsi="Times New Roman"/>
          <w:b/>
          <w:i/>
          <w:spacing w:val="-5"/>
          <w:sz w:val="16"/>
        </w:rPr>
        <w:t xml:space="preserve"> </w:t>
      </w:r>
      <w:proofErr w:type="spellStart"/>
      <w:r>
        <w:rPr>
          <w:rFonts w:ascii="Times New Roman" w:hAnsi="Times New Roman"/>
          <w:b/>
          <w:i/>
          <w:sz w:val="16"/>
        </w:rPr>
        <w:t>Bellora</w:t>
      </w:r>
      <w:proofErr w:type="spellEnd"/>
      <w:r>
        <w:rPr>
          <w:rFonts w:ascii="Times New Roman" w:hAnsi="Times New Roman"/>
          <w:b/>
          <w:i/>
          <w:sz w:val="16"/>
        </w:rPr>
        <w:t>,</w:t>
      </w:r>
      <w:r>
        <w:rPr>
          <w:rFonts w:ascii="Times New Roman" w:hAnsi="Times New Roman"/>
          <w:b/>
          <w:i/>
          <w:spacing w:val="-5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1</w:t>
      </w:r>
      <w:r>
        <w:rPr>
          <w:rFonts w:ascii="Times New Roman" w:hAnsi="Times New Roman"/>
          <w:b/>
          <w:i/>
          <w:spacing w:val="-5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–</w:t>
      </w:r>
      <w:r>
        <w:rPr>
          <w:rFonts w:ascii="Times New Roman" w:hAnsi="Times New Roman"/>
          <w:b/>
          <w:i/>
          <w:spacing w:val="-5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21013</w:t>
      </w:r>
      <w:r>
        <w:rPr>
          <w:rFonts w:ascii="Times New Roman" w:hAnsi="Times New Roman"/>
          <w:b/>
          <w:i/>
          <w:spacing w:val="-4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GALLARATE</w:t>
      </w:r>
      <w:r>
        <w:rPr>
          <w:rFonts w:ascii="Times New Roman" w:hAnsi="Times New Roman"/>
          <w:b/>
          <w:i/>
          <w:spacing w:val="-3"/>
          <w:sz w:val="16"/>
        </w:rPr>
        <w:t xml:space="preserve"> </w:t>
      </w:r>
      <w:r>
        <w:rPr>
          <w:rFonts w:ascii="Times New Roman" w:hAnsi="Times New Roman"/>
          <w:b/>
          <w:i/>
          <w:spacing w:val="-4"/>
          <w:sz w:val="16"/>
        </w:rPr>
        <w:t>(VA)</w:t>
      </w:r>
    </w:p>
    <w:p w:rsidR="00996434" w:rsidRDefault="00C275A8">
      <w:pPr>
        <w:spacing w:line="230" w:lineRule="exact"/>
        <w:ind w:left="585" w:right="504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16"/>
        </w:rPr>
        <w:t>Cod.</w:t>
      </w:r>
      <w:r>
        <w:rPr>
          <w:rFonts w:ascii="Times New Roman" w:hAnsi="Times New Roman"/>
          <w:b/>
          <w:i/>
          <w:spacing w:val="-7"/>
          <w:sz w:val="16"/>
        </w:rPr>
        <w:t xml:space="preserve"> </w:t>
      </w:r>
      <w:proofErr w:type="spellStart"/>
      <w:r>
        <w:rPr>
          <w:rFonts w:ascii="Times New Roman" w:hAnsi="Times New Roman"/>
          <w:b/>
          <w:i/>
          <w:sz w:val="16"/>
        </w:rPr>
        <w:t>Mec</w:t>
      </w:r>
      <w:proofErr w:type="spellEnd"/>
      <w:r>
        <w:rPr>
          <w:rFonts w:ascii="Times New Roman" w:hAnsi="Times New Roman"/>
          <w:b/>
          <w:i/>
          <w:sz w:val="16"/>
        </w:rPr>
        <w:t>.</w:t>
      </w:r>
      <w:r>
        <w:rPr>
          <w:rFonts w:ascii="Times New Roman" w:hAnsi="Times New Roman"/>
          <w:b/>
          <w:i/>
          <w:spacing w:val="-6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VAIC87500P</w:t>
      </w:r>
      <w:r>
        <w:rPr>
          <w:rFonts w:ascii="Times New Roman" w:hAnsi="Times New Roman"/>
          <w:b/>
          <w:i/>
          <w:spacing w:val="-5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–</w:t>
      </w:r>
      <w:r>
        <w:rPr>
          <w:rFonts w:ascii="Times New Roman" w:hAnsi="Times New Roman"/>
          <w:b/>
          <w:i/>
          <w:spacing w:val="-5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C.F.</w:t>
      </w:r>
      <w:r>
        <w:rPr>
          <w:rFonts w:ascii="Times New Roman" w:hAnsi="Times New Roman"/>
          <w:b/>
          <w:i/>
          <w:spacing w:val="-6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91055830128</w:t>
      </w:r>
      <w:r>
        <w:rPr>
          <w:rFonts w:ascii="Times New Roman" w:hAnsi="Times New Roman"/>
          <w:b/>
          <w:i/>
          <w:spacing w:val="34"/>
          <w:sz w:val="16"/>
        </w:rPr>
        <w:t xml:space="preserve"> </w:t>
      </w:r>
      <w:hyperlink r:id="rId13">
        <w:r>
          <w:rPr>
            <w:rFonts w:ascii="Times New Roman" w:hAnsi="Times New Roman"/>
            <w:b/>
            <w:i/>
            <w:spacing w:val="-2"/>
            <w:sz w:val="16"/>
          </w:rPr>
          <w:t>http://</w:t>
        </w:r>
        <w:r>
          <w:rPr>
            <w:rFonts w:ascii="Times New Roman" w:hAnsi="Times New Roman"/>
            <w:b/>
            <w:i/>
            <w:spacing w:val="-2"/>
            <w:sz w:val="20"/>
          </w:rPr>
          <w:t>www.icgerolamocardano.edu.it</w:t>
        </w:r>
      </w:hyperlink>
    </w:p>
    <w:p w:rsidR="00996434" w:rsidRDefault="00C275A8">
      <w:pPr>
        <w:ind w:left="585" w:right="50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E-mail:</w:t>
      </w:r>
      <w:r>
        <w:rPr>
          <w:rFonts w:ascii="Times New Roman" w:hAnsi="Times New Roman"/>
          <w:b/>
          <w:i/>
          <w:spacing w:val="-7"/>
          <w:sz w:val="20"/>
        </w:rPr>
        <w:t xml:space="preserve"> </w:t>
      </w:r>
      <w:hyperlink r:id="rId14">
        <w:r>
          <w:rPr>
            <w:rFonts w:ascii="Times New Roman" w:hAnsi="Times New Roman"/>
            <w:b/>
            <w:i/>
            <w:sz w:val="20"/>
          </w:rPr>
          <w:t>vaic87500p@istruzione.it</w:t>
        </w:r>
      </w:hyperlink>
      <w:r>
        <w:rPr>
          <w:rFonts w:ascii="Times New Roman" w:hAnsi="Times New Roman"/>
          <w:b/>
          <w:i/>
          <w:spacing w:val="-5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</w:rPr>
        <w:t>tel</w:t>
      </w:r>
      <w:proofErr w:type="spellEnd"/>
      <w:r>
        <w:rPr>
          <w:rFonts w:ascii="Times New Roman" w:hAnsi="Times New Roman"/>
          <w:b/>
          <w:i/>
          <w:sz w:val="20"/>
        </w:rPr>
        <w:t>:</w:t>
      </w:r>
      <w:r>
        <w:rPr>
          <w:rFonts w:ascii="Times New Roman" w:hAnsi="Times New Roman"/>
          <w:b/>
          <w:i/>
          <w:spacing w:val="-7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0331777455/0331785248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–</w:t>
      </w:r>
      <w:r>
        <w:rPr>
          <w:rFonts w:ascii="Times New Roman" w:hAnsi="Times New Roman"/>
          <w:b/>
          <w:i/>
          <w:spacing w:val="-7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fax:</w:t>
      </w:r>
      <w:r>
        <w:rPr>
          <w:rFonts w:ascii="Times New Roman" w:hAnsi="Times New Roman"/>
          <w:b/>
          <w:i/>
          <w:spacing w:val="-9"/>
          <w:sz w:val="20"/>
        </w:rPr>
        <w:t xml:space="preserve"> </w:t>
      </w:r>
      <w:r>
        <w:rPr>
          <w:rFonts w:ascii="Times New Roman" w:hAnsi="Times New Roman"/>
          <w:b/>
          <w:i/>
          <w:spacing w:val="-2"/>
          <w:sz w:val="20"/>
        </w:rPr>
        <w:t>0331782889</w:t>
      </w:r>
    </w:p>
    <w:p w:rsidR="00996434" w:rsidRDefault="00C275A8">
      <w:pPr>
        <w:spacing w:before="2"/>
        <w:ind w:left="585" w:right="388"/>
        <w:jc w:val="center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sz w:val="16"/>
        </w:rPr>
        <w:t>Codice</w:t>
      </w:r>
      <w:r>
        <w:rPr>
          <w:rFonts w:ascii="Times New Roman"/>
          <w:b/>
          <w:i/>
          <w:spacing w:val="-6"/>
          <w:sz w:val="16"/>
        </w:rPr>
        <w:t xml:space="preserve"> </w:t>
      </w:r>
      <w:r>
        <w:rPr>
          <w:rFonts w:ascii="Times New Roman"/>
          <w:b/>
          <w:i/>
          <w:sz w:val="16"/>
        </w:rPr>
        <w:t>univoco:</w:t>
      </w:r>
      <w:r>
        <w:rPr>
          <w:rFonts w:ascii="Times New Roman"/>
          <w:b/>
          <w:i/>
          <w:spacing w:val="-7"/>
          <w:sz w:val="16"/>
        </w:rPr>
        <w:t xml:space="preserve"> </w:t>
      </w:r>
      <w:r>
        <w:rPr>
          <w:rFonts w:ascii="Times New Roman"/>
          <w:b/>
          <w:i/>
          <w:spacing w:val="-2"/>
          <w:sz w:val="16"/>
        </w:rPr>
        <w:t>UFCN5W</w:t>
      </w:r>
    </w:p>
    <w:p w:rsidR="00996434" w:rsidRDefault="00996434">
      <w:pPr>
        <w:pStyle w:val="Corpotesto"/>
        <w:spacing w:before="90"/>
        <w:rPr>
          <w:rFonts w:ascii="Times New Roman"/>
          <w:b/>
          <w:i/>
          <w:sz w:val="16"/>
        </w:rPr>
      </w:pPr>
    </w:p>
    <w:p w:rsidR="00996434" w:rsidRDefault="00C275A8">
      <w:pPr>
        <w:spacing w:before="228" w:line="241" w:lineRule="exact"/>
        <w:ind w:right="850"/>
        <w:jc w:val="right"/>
        <w:rPr>
          <w:rFonts w:ascii="Calibri"/>
          <w:b/>
        </w:rPr>
      </w:pPr>
      <w:bookmarkStart w:id="0" w:name="_GoBack"/>
      <w:bookmarkEnd w:id="0"/>
      <w:r>
        <w:rPr>
          <w:rFonts w:ascii="Calibri"/>
          <w:b/>
        </w:rPr>
        <w:t>Alle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famiglie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degli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alunni</w:t>
      </w:r>
    </w:p>
    <w:p w:rsidR="00996434" w:rsidRDefault="00C275A8">
      <w:pPr>
        <w:spacing w:before="15" w:line="192" w:lineRule="auto"/>
        <w:ind w:left="7497" w:right="847" w:firstLine="1613"/>
        <w:jc w:val="right"/>
        <w:rPr>
          <w:rFonts w:ascii="Calibri"/>
          <w:b/>
        </w:rPr>
      </w:pPr>
      <w:r>
        <w:rPr>
          <w:rFonts w:ascii="Calibri"/>
          <w:b/>
        </w:rPr>
        <w:t>Scuola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primaria Scuola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secondaria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primo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4"/>
        </w:rPr>
        <w:t>grado</w:t>
      </w:r>
    </w:p>
    <w:p w:rsidR="00996434" w:rsidRDefault="00C275A8">
      <w:pPr>
        <w:spacing w:line="189" w:lineRule="auto"/>
        <w:ind w:left="8675" w:right="849" w:firstLine="934"/>
        <w:jc w:val="right"/>
        <w:rPr>
          <w:rFonts w:ascii="Calibri"/>
          <w:b/>
        </w:rPr>
      </w:pPr>
      <w:r>
        <w:rPr>
          <w:rFonts w:ascii="Calibri"/>
          <w:b/>
        </w:rPr>
        <w:t>Ai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docenti 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tutti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gli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interessati</w:t>
      </w:r>
    </w:p>
    <w:p w:rsidR="00996434" w:rsidRDefault="00C275A8">
      <w:pPr>
        <w:spacing w:line="226" w:lineRule="exact"/>
        <w:ind w:right="847"/>
        <w:jc w:val="right"/>
        <w:rPr>
          <w:rFonts w:ascii="Calibri"/>
          <w:b/>
        </w:rPr>
      </w:pPr>
      <w:r>
        <w:rPr>
          <w:rFonts w:ascii="Calibri"/>
          <w:b/>
        </w:rPr>
        <w:t>Al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4"/>
        </w:rPr>
        <w:t>sito</w:t>
      </w:r>
    </w:p>
    <w:p w:rsidR="00996434" w:rsidRDefault="00C275A8">
      <w:pPr>
        <w:spacing w:before="252"/>
        <w:ind w:left="912"/>
        <w:rPr>
          <w:rFonts w:ascii="Calibri"/>
          <w:b/>
        </w:rPr>
      </w:pPr>
      <w:r>
        <w:rPr>
          <w:rFonts w:ascii="Calibri"/>
          <w:b/>
          <w:u w:val="single"/>
        </w:rPr>
        <w:t>OGGETTO:</w:t>
      </w:r>
      <w:r>
        <w:rPr>
          <w:rFonts w:ascii="Calibri"/>
          <w:b/>
          <w:spacing w:val="-22"/>
          <w:u w:val="single"/>
        </w:rPr>
        <w:t xml:space="preserve"> </w:t>
      </w:r>
      <w:r>
        <w:rPr>
          <w:rFonts w:ascii="Calibri"/>
          <w:b/>
          <w:u w:val="single"/>
        </w:rPr>
        <w:t>Chiarimenti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alla</w:t>
      </w:r>
      <w:r>
        <w:rPr>
          <w:rFonts w:ascii="Calibri"/>
          <w:b/>
          <w:spacing w:val="-7"/>
          <w:u w:val="single"/>
        </w:rPr>
        <w:t xml:space="preserve"> </w:t>
      </w:r>
      <w:r>
        <w:rPr>
          <w:rFonts w:ascii="Calibri"/>
          <w:b/>
          <w:u w:val="single"/>
        </w:rPr>
        <w:t>Circolare</w:t>
      </w:r>
      <w:r>
        <w:rPr>
          <w:rFonts w:ascii="Calibri"/>
          <w:b/>
          <w:spacing w:val="-7"/>
          <w:u w:val="single"/>
        </w:rPr>
        <w:t xml:space="preserve"> </w:t>
      </w:r>
      <w:r>
        <w:rPr>
          <w:rFonts w:ascii="Calibri"/>
          <w:b/>
          <w:u w:val="single"/>
        </w:rPr>
        <w:t>INAIL</w:t>
      </w:r>
      <w:r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u w:val="single"/>
        </w:rPr>
        <w:t>relativa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all'estensione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della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tutela assicurativa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agli</w:t>
      </w:r>
      <w:r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u w:val="single"/>
        </w:rPr>
        <w:t>studenti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e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al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single"/>
        </w:rPr>
        <w:t>personale scolastico.</w:t>
      </w:r>
    </w:p>
    <w:p w:rsidR="00996434" w:rsidRDefault="00996434">
      <w:pPr>
        <w:pStyle w:val="Corpotesto"/>
        <w:rPr>
          <w:b/>
        </w:rPr>
      </w:pPr>
    </w:p>
    <w:p w:rsidR="00996434" w:rsidRDefault="00C275A8">
      <w:pPr>
        <w:pStyle w:val="Corpotesto"/>
        <w:ind w:left="912" w:right="830"/>
        <w:jc w:val="both"/>
      </w:pPr>
      <w:r>
        <w:t>In data 26 ottobre</w:t>
      </w:r>
      <w:r w:rsidR="00E332A4">
        <w:t xml:space="preserve"> 2024</w:t>
      </w:r>
      <w:r>
        <w:t xml:space="preserve">, l’Inail ha pubblicato </w:t>
      </w:r>
      <w:hyperlink r:id="rId15">
        <w:r>
          <w:rPr>
            <w:color w:val="800080"/>
            <w:u w:val="single" w:color="800080"/>
          </w:rPr>
          <w:t>la circolare n.45</w:t>
        </w:r>
        <w:r>
          <w:t>,</w:t>
        </w:r>
      </w:hyperlink>
      <w:r>
        <w:t xml:space="preserve"> inviata alle scuole con </w:t>
      </w:r>
      <w:hyperlink r:id="rId16">
        <w:r>
          <w:rPr>
            <w:color w:val="800080"/>
            <w:u w:val="single" w:color="800080"/>
          </w:rPr>
          <w:t>nota prot. n. 35428 del</w:t>
        </w:r>
      </w:hyperlink>
      <w:r>
        <w:rPr>
          <w:color w:val="800080"/>
        </w:rPr>
        <w:t xml:space="preserve"> </w:t>
      </w:r>
      <w:hyperlink r:id="rId17">
        <w:r>
          <w:rPr>
            <w:color w:val="800080"/>
            <w:u w:val="single" w:color="800080"/>
          </w:rPr>
          <w:t>27/10/2023</w:t>
        </w:r>
        <w:r>
          <w:t>,</w:t>
        </w:r>
      </w:hyperlink>
      <w:r>
        <w:t xml:space="preserve"> con la quale vengono fornite le istruzioni sull’estensione della tutela assicurativa allo svolgimento delle attività di insegnamento-apprendi</w:t>
      </w:r>
      <w:r>
        <w:t>mento per gli studenti e il personale scolastico delle scuole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paritarie,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e formazione</w:t>
      </w:r>
      <w:r>
        <w:rPr>
          <w:spacing w:val="-4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(</w:t>
      </w:r>
      <w:proofErr w:type="spellStart"/>
      <w:r>
        <w:t>IeFP</w:t>
      </w:r>
      <w:proofErr w:type="spellEnd"/>
      <w:r>
        <w:t>),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tecnica</w:t>
      </w:r>
      <w:r>
        <w:rPr>
          <w:spacing w:val="-4"/>
        </w:rPr>
        <w:t xml:space="preserve"> </w:t>
      </w:r>
      <w:r>
        <w:t>superi</w:t>
      </w:r>
      <w:r>
        <w:t>ore</w:t>
      </w:r>
      <w:r>
        <w:rPr>
          <w:spacing w:val="-4"/>
        </w:rPr>
        <w:t xml:space="preserve"> </w:t>
      </w:r>
      <w:r>
        <w:t>(IFTS),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percorsi di formazione terziaria professionalizzante (ITS Academy)</w:t>
      </w:r>
      <w:r>
        <w:rPr>
          <w:spacing w:val="-2"/>
        </w:rPr>
        <w:t xml:space="preserve"> </w:t>
      </w:r>
      <w:r>
        <w:t>e dei Centri provinciali</w:t>
      </w:r>
      <w:r>
        <w:rPr>
          <w:spacing w:val="-2"/>
        </w:rPr>
        <w:t xml:space="preserve"> </w:t>
      </w:r>
      <w:r>
        <w:t xml:space="preserve">per l’istruzione degli adulti </w:t>
      </w:r>
      <w:r>
        <w:rPr>
          <w:spacing w:val="-2"/>
        </w:rPr>
        <w:t>(CPIA).</w:t>
      </w:r>
    </w:p>
    <w:p w:rsidR="00996434" w:rsidRDefault="00C275A8">
      <w:pPr>
        <w:pStyle w:val="Corpotesto"/>
        <w:ind w:left="912" w:right="830"/>
        <w:jc w:val="both"/>
      </w:pPr>
      <w:r>
        <w:t>Il</w:t>
      </w:r>
      <w:r>
        <w:rPr>
          <w:spacing w:val="-8"/>
        </w:rPr>
        <w:t xml:space="preserve"> </w:t>
      </w:r>
      <w:r>
        <w:t>decreto-legge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maggio</w:t>
      </w:r>
      <w:r>
        <w:rPr>
          <w:spacing w:val="-9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disposto,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l'anno</w:t>
      </w:r>
      <w:r>
        <w:rPr>
          <w:spacing w:val="-6"/>
        </w:rPr>
        <w:t xml:space="preserve"> </w:t>
      </w:r>
      <w:r>
        <w:t>scolastico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accademico</w:t>
      </w:r>
      <w:r>
        <w:rPr>
          <w:spacing w:val="-8"/>
        </w:rPr>
        <w:t xml:space="preserve"> </w:t>
      </w:r>
      <w:r>
        <w:t>2023/2024,</w:t>
      </w:r>
      <w:r>
        <w:rPr>
          <w:spacing w:val="-7"/>
        </w:rPr>
        <w:t xml:space="preserve"> </w:t>
      </w:r>
      <w:r>
        <w:t>l'estensione della</w:t>
      </w:r>
      <w:r>
        <w:rPr>
          <w:spacing w:val="-11"/>
        </w:rPr>
        <w:t xml:space="preserve"> </w:t>
      </w:r>
      <w:r>
        <w:t>tutela</w:t>
      </w:r>
      <w:r>
        <w:rPr>
          <w:spacing w:val="-10"/>
        </w:rPr>
        <w:t xml:space="preserve"> </w:t>
      </w:r>
      <w:r>
        <w:t>assicurativa</w:t>
      </w:r>
      <w:r>
        <w:rPr>
          <w:spacing w:val="-10"/>
        </w:rPr>
        <w:t xml:space="preserve"> </w:t>
      </w:r>
      <w:r>
        <w:t>INAIL</w:t>
      </w:r>
      <w:r>
        <w:rPr>
          <w:spacing w:val="-9"/>
        </w:rPr>
        <w:t xml:space="preserve"> </w:t>
      </w:r>
      <w:r>
        <w:t>allo</w:t>
      </w:r>
      <w:r>
        <w:rPr>
          <w:spacing w:val="-9"/>
        </w:rPr>
        <w:t xml:space="preserve"> </w:t>
      </w:r>
      <w:r>
        <w:t>svolgimento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insegnamento-apprendimento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studenti e il personale scolastico.</w:t>
      </w:r>
    </w:p>
    <w:p w:rsidR="00996434" w:rsidRDefault="00C275A8">
      <w:pPr>
        <w:pStyle w:val="Corpotesto"/>
        <w:spacing w:before="267"/>
        <w:ind w:left="912" w:right="831"/>
        <w:jc w:val="both"/>
      </w:pPr>
      <w:r>
        <w:t>A partire dal 6 ottobre è stata inoltre avviata una campagna pubblicitaria televisiva che recita “quest’a</w:t>
      </w:r>
      <w:r>
        <w:t>nno l’assicurazione dei vostri figli la paga lo Stato” facendo riferimento alla medesima legge sopra citata.</w:t>
      </w:r>
    </w:p>
    <w:p w:rsidR="00996434" w:rsidRDefault="00C275A8">
      <w:pPr>
        <w:pStyle w:val="Corpotesto"/>
        <w:spacing w:before="1"/>
        <w:ind w:left="912" w:right="829"/>
        <w:jc w:val="both"/>
      </w:pPr>
      <w:r>
        <w:t>Per</w:t>
      </w:r>
      <w:r>
        <w:rPr>
          <w:spacing w:val="40"/>
        </w:rPr>
        <w:t xml:space="preserve"> </w:t>
      </w:r>
      <w:r>
        <w:t>comprendere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reale</w:t>
      </w:r>
      <w:r>
        <w:rPr>
          <w:spacing w:val="40"/>
        </w:rPr>
        <w:t xml:space="preserve"> </w:t>
      </w:r>
      <w:r>
        <w:t>natura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questa</w:t>
      </w:r>
      <w:r>
        <w:rPr>
          <w:spacing w:val="40"/>
        </w:rPr>
        <w:t xml:space="preserve"> </w:t>
      </w:r>
      <w:r>
        <w:t>misura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importante</w:t>
      </w:r>
      <w:r>
        <w:rPr>
          <w:spacing w:val="40"/>
        </w:rPr>
        <w:t xml:space="preserve"> </w:t>
      </w:r>
      <w:r>
        <w:t>chiarire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distinzione</w:t>
      </w:r>
      <w:r>
        <w:rPr>
          <w:spacing w:val="40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Polizza Scolastica Obbligatoria (polizza INAIL che tutti gli anni la Scuola sottoscrive obbligatoriamente)</w:t>
      </w:r>
      <w:r>
        <w:rPr>
          <w:spacing w:val="-2"/>
        </w:rPr>
        <w:t xml:space="preserve"> </w:t>
      </w:r>
      <w:r>
        <w:t xml:space="preserve">e Polizza Scolastica Integrativa (stipulata dalla Scuola con un’Agenzia assicurativa e per la quale i genitori versano il </w:t>
      </w:r>
      <w:r>
        <w:rPr>
          <w:spacing w:val="-2"/>
        </w:rPr>
        <w:t>contributo).</w:t>
      </w:r>
    </w:p>
    <w:p w:rsidR="00996434" w:rsidRDefault="00C275A8">
      <w:pPr>
        <w:pStyle w:val="Corpotesto"/>
        <w:spacing w:before="1"/>
        <w:ind w:left="912" w:right="831"/>
        <w:jc w:val="both"/>
      </w:pPr>
      <w:r>
        <w:t>Le</w:t>
      </w:r>
      <w:r>
        <w:rPr>
          <w:spacing w:val="-6"/>
        </w:rPr>
        <w:t xml:space="preserve"> </w:t>
      </w:r>
      <w:r>
        <w:t>novità</w:t>
      </w:r>
      <w:r>
        <w:rPr>
          <w:spacing w:val="-7"/>
        </w:rPr>
        <w:t xml:space="preserve"> </w:t>
      </w:r>
      <w:r>
        <w:t>intr</w:t>
      </w:r>
      <w:r>
        <w:t>odotte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spot</w:t>
      </w:r>
      <w:r>
        <w:rPr>
          <w:spacing w:val="-4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riferisce</w:t>
      </w:r>
      <w:r>
        <w:rPr>
          <w:spacing w:val="-6"/>
        </w:rPr>
        <w:t xml:space="preserve"> </w:t>
      </w:r>
      <w:r>
        <w:t>riguardano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polizza</w:t>
      </w:r>
      <w:r>
        <w:rPr>
          <w:spacing w:val="-7"/>
        </w:rPr>
        <w:t xml:space="preserve"> </w:t>
      </w:r>
      <w:r>
        <w:t>scolastica</w:t>
      </w:r>
      <w:r>
        <w:rPr>
          <w:spacing w:val="-7"/>
        </w:rPr>
        <w:t xml:space="preserve"> </w:t>
      </w:r>
      <w:r>
        <w:t>obbligatoria,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quindi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polizza </w:t>
      </w:r>
      <w:r>
        <w:rPr>
          <w:spacing w:val="-2"/>
        </w:rPr>
        <w:t>INAIL.</w:t>
      </w:r>
    </w:p>
    <w:p w:rsidR="00996434" w:rsidRDefault="00C275A8">
      <w:pPr>
        <w:pStyle w:val="Corpotesto"/>
        <w:spacing w:before="267"/>
        <w:ind w:left="912"/>
        <w:jc w:val="both"/>
      </w:pPr>
      <w:r>
        <w:t>Con</w:t>
      </w:r>
      <w:r>
        <w:rPr>
          <w:spacing w:val="7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nuovo</w:t>
      </w:r>
      <w:r>
        <w:rPr>
          <w:spacing w:val="11"/>
        </w:rPr>
        <w:t xml:space="preserve"> </w:t>
      </w:r>
      <w:r>
        <w:t>dispositivo</w:t>
      </w:r>
      <w:r>
        <w:rPr>
          <w:spacing w:val="11"/>
        </w:rPr>
        <w:t xml:space="preserve"> </w:t>
      </w:r>
      <w:r>
        <w:t>normativo</w:t>
      </w:r>
      <w:r>
        <w:rPr>
          <w:spacing w:val="12"/>
        </w:rPr>
        <w:t xml:space="preserve"> </w:t>
      </w:r>
      <w:r>
        <w:t>sopra</w:t>
      </w:r>
      <w:r>
        <w:rPr>
          <w:spacing w:val="10"/>
        </w:rPr>
        <w:t xml:space="preserve"> </w:t>
      </w:r>
      <w:r>
        <w:t>citato,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Stato,</w:t>
      </w:r>
      <w:r>
        <w:rPr>
          <w:spacing w:val="10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effettivamente</w:t>
      </w:r>
      <w:r>
        <w:rPr>
          <w:spacing w:val="11"/>
        </w:rPr>
        <w:t xml:space="preserve"> </w:t>
      </w:r>
      <w:r>
        <w:t>implementato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polizza</w:t>
      </w:r>
      <w:r>
        <w:rPr>
          <w:spacing w:val="11"/>
        </w:rPr>
        <w:t xml:space="preserve"> </w:t>
      </w:r>
      <w:r>
        <w:rPr>
          <w:spacing w:val="-2"/>
        </w:rPr>
        <w:t>INAIL</w:t>
      </w:r>
    </w:p>
    <w:p w:rsidR="00996434" w:rsidRDefault="00C275A8">
      <w:pPr>
        <w:pStyle w:val="Corpotesto"/>
        <w:ind w:left="912"/>
        <w:jc w:val="both"/>
      </w:pPr>
      <w:r>
        <w:t>per</w:t>
      </w:r>
      <w:r>
        <w:rPr>
          <w:spacing w:val="-5"/>
        </w:rPr>
        <w:t xml:space="preserve"> </w:t>
      </w:r>
      <w:r>
        <w:t>quest’anno</w:t>
      </w:r>
      <w:r>
        <w:rPr>
          <w:spacing w:val="-4"/>
        </w:rPr>
        <w:t xml:space="preserve"> </w:t>
      </w:r>
      <w:r>
        <w:rPr>
          <w:spacing w:val="-2"/>
        </w:rPr>
        <w:t>scolastico.</w:t>
      </w:r>
    </w:p>
    <w:p w:rsidR="00996434" w:rsidRDefault="00C275A8">
      <w:pPr>
        <w:pStyle w:val="Corpotesto"/>
        <w:ind w:left="912" w:right="831"/>
        <w:jc w:val="both"/>
      </w:pPr>
      <w:r>
        <w:t>Nella</w:t>
      </w:r>
      <w:r>
        <w:rPr>
          <w:spacing w:val="-2"/>
        </w:rPr>
        <w:t xml:space="preserve"> </w:t>
      </w:r>
      <w:r>
        <w:t>fattis</w:t>
      </w:r>
      <w:r>
        <w:t>pecie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ampliato</w:t>
      </w:r>
      <w:r>
        <w:rPr>
          <w:spacing w:val="-1"/>
        </w:rPr>
        <w:t xml:space="preserve"> </w:t>
      </w:r>
      <w:r>
        <w:t>l’ambito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applicazione: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operava,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alunni, solo in</w:t>
      </w:r>
      <w:r>
        <w:rPr>
          <w:spacing w:val="-7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educazione</w:t>
      </w:r>
      <w:r>
        <w:rPr>
          <w:spacing w:val="-5"/>
        </w:rPr>
        <w:t xml:space="preserve"> </w:t>
      </w:r>
      <w:r>
        <w:t>fisica,</w:t>
      </w:r>
      <w:r>
        <w:rPr>
          <w:spacing w:val="-5"/>
        </w:rPr>
        <w:t xml:space="preserve"> </w:t>
      </w:r>
      <w:r>
        <w:t>laboratori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PCTO</w:t>
      </w:r>
      <w:r>
        <w:rPr>
          <w:spacing w:val="-8"/>
        </w:rPr>
        <w:t xml:space="preserve"> </w:t>
      </w:r>
      <w:r>
        <w:t>(attività</w:t>
      </w:r>
      <w:r>
        <w:rPr>
          <w:spacing w:val="-5"/>
        </w:rPr>
        <w:t xml:space="preserve"> </w:t>
      </w:r>
      <w:r>
        <w:t>considerate</w:t>
      </w:r>
      <w:r>
        <w:rPr>
          <w:spacing w:val="-5"/>
        </w:rPr>
        <w:t xml:space="preserve"> </w:t>
      </w:r>
      <w:r>
        <w:t>rischiose),</w:t>
      </w:r>
      <w:r>
        <w:rPr>
          <w:spacing w:val="-5"/>
        </w:rPr>
        <w:t xml:space="preserve"> </w:t>
      </w:r>
      <w:r>
        <w:t>ora</w:t>
      </w:r>
      <w:r>
        <w:rPr>
          <w:spacing w:val="-6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studenti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 molto più ampia compagine di attività scolastiche, purché svolte all’Interno dell’Istituto (ad esempio lezioni in aula e ricreazione, restando però già in partenza esclusa la copertura in itinere).</w:t>
      </w:r>
    </w:p>
    <w:p w:rsidR="00996434" w:rsidRDefault="00C275A8">
      <w:pPr>
        <w:pStyle w:val="Corpotesto"/>
        <w:spacing w:before="2"/>
        <w:ind w:left="912" w:right="830"/>
        <w:jc w:val="both"/>
      </w:pPr>
      <w:r>
        <w:t>La polizza INAIL, seppur estesa nell’ambito di applica</w:t>
      </w:r>
      <w:r>
        <w:t>zione, continuerà ad operare secondo le limitate modalità di applicazione fin ad ora utilizzate, e che risultano estremamente riduttive rispetto alle coperture proposte dalla polizza scolastica integrativa ed a cui le famiglie sono abituate.</w:t>
      </w:r>
    </w:p>
    <w:p w:rsidR="00996434" w:rsidRDefault="00C275A8">
      <w:pPr>
        <w:pStyle w:val="Corpotesto"/>
        <w:spacing w:before="267"/>
        <w:ind w:left="963"/>
        <w:jc w:val="both"/>
      </w:pPr>
      <w:r>
        <w:t>NELLO</w:t>
      </w:r>
      <w:r>
        <w:rPr>
          <w:spacing w:val="-4"/>
        </w:rPr>
        <w:t xml:space="preserve"> </w:t>
      </w:r>
      <w:r>
        <w:rPr>
          <w:spacing w:val="-2"/>
        </w:rPr>
        <w:t>SPECIFIC</w:t>
      </w:r>
      <w:r>
        <w:rPr>
          <w:spacing w:val="-2"/>
        </w:rPr>
        <w:t>O:</w:t>
      </w:r>
    </w:p>
    <w:p w:rsidR="00996434" w:rsidRDefault="00C275A8">
      <w:pPr>
        <w:pStyle w:val="Paragrafoelenco"/>
        <w:numPr>
          <w:ilvl w:val="0"/>
          <w:numId w:val="19"/>
        </w:numPr>
        <w:tabs>
          <w:tab w:val="left" w:pos="1683"/>
        </w:tabs>
        <w:ind w:left="1683" w:hanging="410"/>
        <w:jc w:val="left"/>
      </w:pPr>
      <w:r>
        <w:t>La</w:t>
      </w:r>
      <w:r>
        <w:rPr>
          <w:spacing w:val="-3"/>
        </w:rPr>
        <w:t xml:space="preserve"> </w:t>
      </w:r>
      <w:r>
        <w:t>polizza</w:t>
      </w:r>
      <w:r>
        <w:rPr>
          <w:spacing w:val="-3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copre</w:t>
      </w:r>
      <w:r>
        <w:rPr>
          <w:spacing w:val="-2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gli</w:t>
      </w:r>
      <w:r>
        <w:rPr>
          <w:spacing w:val="-2"/>
        </w:rPr>
        <w:t xml:space="preserve"> Infortuni;</w:t>
      </w:r>
    </w:p>
    <w:p w:rsidR="00996434" w:rsidRDefault="00996434">
      <w:pPr>
        <w:sectPr w:rsidR="00996434">
          <w:type w:val="continuous"/>
          <w:pgSz w:w="11910" w:h="16840"/>
          <w:pgMar w:top="400" w:right="300" w:bottom="280" w:left="220" w:header="720" w:footer="720" w:gutter="0"/>
          <w:cols w:space="720"/>
        </w:sectPr>
      </w:pPr>
    </w:p>
    <w:p w:rsidR="00996434" w:rsidRDefault="00C275A8">
      <w:pPr>
        <w:pStyle w:val="Paragrafoelenco"/>
        <w:numPr>
          <w:ilvl w:val="0"/>
          <w:numId w:val="19"/>
        </w:numPr>
        <w:tabs>
          <w:tab w:val="left" w:pos="1683"/>
        </w:tabs>
        <w:spacing w:before="77"/>
        <w:ind w:left="1683" w:hanging="410"/>
        <w:jc w:val="left"/>
      </w:pPr>
      <w:r>
        <w:lastRenderedPageBreak/>
        <w:t>I</w:t>
      </w:r>
      <w:r>
        <w:rPr>
          <w:spacing w:val="-6"/>
        </w:rPr>
        <w:t xml:space="preserve"> </w:t>
      </w:r>
      <w:r>
        <w:t>suddetti</w:t>
      </w:r>
      <w:r>
        <w:rPr>
          <w:spacing w:val="-3"/>
        </w:rPr>
        <w:t xml:space="preserve"> </w:t>
      </w:r>
      <w:r>
        <w:t>infortuni,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presi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carico,</w:t>
      </w:r>
      <w:r>
        <w:rPr>
          <w:spacing w:val="-4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riportare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prognosi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giorni;</w:t>
      </w:r>
    </w:p>
    <w:p w:rsidR="00996434" w:rsidRDefault="00C275A8">
      <w:pPr>
        <w:pStyle w:val="Paragrafoelenco"/>
        <w:numPr>
          <w:ilvl w:val="0"/>
          <w:numId w:val="19"/>
        </w:numPr>
        <w:tabs>
          <w:tab w:val="left" w:pos="1683"/>
        </w:tabs>
        <w:spacing w:before="1"/>
        <w:ind w:left="1683" w:hanging="410"/>
        <w:jc w:val="left"/>
      </w:pPr>
      <w:r>
        <w:t>le</w:t>
      </w:r>
      <w:r>
        <w:rPr>
          <w:spacing w:val="-4"/>
        </w:rPr>
        <w:t xml:space="preserve"> </w:t>
      </w:r>
      <w:r>
        <w:t>tutele</w:t>
      </w:r>
      <w:r>
        <w:rPr>
          <w:spacing w:val="-3"/>
        </w:rPr>
        <w:t xml:space="preserve"> </w:t>
      </w:r>
      <w:r>
        <w:t>INAIL</w:t>
      </w:r>
      <w:r>
        <w:rPr>
          <w:spacing w:val="-6"/>
        </w:rPr>
        <w:t xml:space="preserve"> </w:t>
      </w:r>
      <w:r>
        <w:t>riguardano</w:t>
      </w:r>
      <w:r>
        <w:rPr>
          <w:spacing w:val="-5"/>
        </w:rPr>
        <w:t xml:space="preserve"> </w:t>
      </w:r>
      <w:r>
        <w:t>soltanto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morte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invalidità</w:t>
      </w:r>
      <w:r>
        <w:rPr>
          <w:spacing w:val="-4"/>
        </w:rPr>
        <w:t xml:space="preserve"> </w:t>
      </w:r>
      <w:r>
        <w:t>permanente</w:t>
      </w:r>
      <w:r>
        <w:rPr>
          <w:spacing w:val="-6"/>
        </w:rPr>
        <w:t xml:space="preserve"> </w:t>
      </w:r>
      <w:r>
        <w:t>≥</w:t>
      </w:r>
      <w:r>
        <w:rPr>
          <w:spacing w:val="-3"/>
        </w:rPr>
        <w:t xml:space="preserve"> </w:t>
      </w:r>
      <w:r>
        <w:rPr>
          <w:spacing w:val="-5"/>
        </w:rPr>
        <w:t>6%;</w:t>
      </w:r>
    </w:p>
    <w:p w:rsidR="00996434" w:rsidRDefault="00C275A8">
      <w:pPr>
        <w:pStyle w:val="Paragrafoelenco"/>
        <w:numPr>
          <w:ilvl w:val="0"/>
          <w:numId w:val="19"/>
        </w:numPr>
        <w:tabs>
          <w:tab w:val="left" w:pos="1633"/>
          <w:tab w:val="left" w:pos="1683"/>
        </w:tabs>
        <w:ind w:right="839" w:hanging="360"/>
        <w:jc w:val="left"/>
      </w:pPr>
      <w:r>
        <w:rPr>
          <w:rFonts w:ascii="Times New Roman" w:hAnsi="Times New Roman"/>
          <w:sz w:val="20"/>
        </w:rPr>
        <w:tab/>
      </w:r>
      <w:r>
        <w:t>le spese mediche sostenute dalle famiglie degli studenti non sono oggetto di rimborso in quanto</w:t>
      </w:r>
      <w:r>
        <w:rPr>
          <w:spacing w:val="40"/>
        </w:rPr>
        <w:t xml:space="preserve"> </w:t>
      </w:r>
      <w:r>
        <w:t>considerate ricomprese gratuitamente dal Sistema Sanitario Nazionale.</w:t>
      </w:r>
    </w:p>
    <w:p w:rsidR="00996434" w:rsidRDefault="00C275A8">
      <w:pPr>
        <w:pStyle w:val="Corpotesto"/>
        <w:spacing w:before="267"/>
        <w:ind w:left="912"/>
        <w:jc w:val="both"/>
      </w:pPr>
      <w:r>
        <w:t>DA</w:t>
      </w:r>
      <w:r>
        <w:rPr>
          <w:spacing w:val="-5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EVINCE</w:t>
      </w:r>
      <w:r>
        <w:rPr>
          <w:spacing w:val="-2"/>
        </w:rPr>
        <w:t xml:space="preserve"> </w:t>
      </w:r>
      <w:r>
        <w:rPr>
          <w:spacing w:val="-4"/>
        </w:rPr>
        <w:t>CHE:</w:t>
      </w:r>
    </w:p>
    <w:p w:rsidR="00996434" w:rsidRDefault="00C275A8">
      <w:pPr>
        <w:pStyle w:val="Paragrafoelenco"/>
        <w:numPr>
          <w:ilvl w:val="0"/>
          <w:numId w:val="19"/>
        </w:numPr>
        <w:tabs>
          <w:tab w:val="left" w:pos="1632"/>
        </w:tabs>
        <w:ind w:left="1632" w:hanging="359"/>
      </w:pPr>
      <w:r>
        <w:t>resteranno</w:t>
      </w:r>
      <w:r>
        <w:rPr>
          <w:spacing w:val="8"/>
        </w:rPr>
        <w:t xml:space="preserve"> </w:t>
      </w:r>
      <w:r>
        <w:t>esclusi,</w:t>
      </w:r>
      <w:r>
        <w:rPr>
          <w:spacing w:val="8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rimborso,</w:t>
      </w:r>
      <w:r>
        <w:rPr>
          <w:spacing w:val="7"/>
        </w:rPr>
        <w:t xml:space="preserve"> </w:t>
      </w:r>
      <w:r>
        <w:t>tutti</w:t>
      </w:r>
      <w:r>
        <w:rPr>
          <w:spacing w:val="11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infortuni</w:t>
      </w:r>
      <w:r>
        <w:rPr>
          <w:spacing w:val="9"/>
        </w:rPr>
        <w:t xml:space="preserve"> </w:t>
      </w:r>
      <w:r>
        <w:t>“minori”,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comportano</w:t>
      </w:r>
      <w:r>
        <w:rPr>
          <w:spacing w:val="10"/>
        </w:rPr>
        <w:t xml:space="preserve"> </w:t>
      </w:r>
      <w:r>
        <w:t>invalidità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le</w:t>
      </w:r>
      <w:r>
        <w:rPr>
          <w:spacing w:val="9"/>
        </w:rPr>
        <w:t xml:space="preserve"> </w:t>
      </w:r>
      <w:r>
        <w:rPr>
          <w:spacing w:val="-5"/>
        </w:rPr>
        <w:t>cui</w:t>
      </w:r>
    </w:p>
    <w:p w:rsidR="00996434" w:rsidRDefault="00C275A8">
      <w:pPr>
        <w:pStyle w:val="Corpotesto"/>
        <w:spacing w:before="1"/>
        <w:ind w:left="1633"/>
        <w:jc w:val="both"/>
      </w:pPr>
      <w:r>
        <w:t>spese</w:t>
      </w:r>
      <w:r>
        <w:rPr>
          <w:spacing w:val="-5"/>
        </w:rPr>
        <w:t xml:space="preserve"> </w:t>
      </w:r>
      <w:r>
        <w:t>derivanti</w:t>
      </w:r>
      <w:r>
        <w:rPr>
          <w:spacing w:val="-6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considerate</w:t>
      </w:r>
      <w:r>
        <w:rPr>
          <w:spacing w:val="-4"/>
        </w:rPr>
        <w:t xml:space="preserve"> </w:t>
      </w:r>
      <w:r>
        <w:t>gestibili</w:t>
      </w:r>
      <w:r>
        <w:rPr>
          <w:spacing w:val="-6"/>
        </w:rPr>
        <w:t xml:space="preserve"> </w:t>
      </w:r>
      <w:r>
        <w:t>tramite</w:t>
      </w:r>
      <w:r>
        <w:rPr>
          <w:spacing w:val="-4"/>
        </w:rPr>
        <w:t xml:space="preserve"> SSN.</w:t>
      </w:r>
    </w:p>
    <w:p w:rsidR="00996434" w:rsidRDefault="00C275A8">
      <w:pPr>
        <w:pStyle w:val="Paragrafoelenco"/>
        <w:numPr>
          <w:ilvl w:val="0"/>
          <w:numId w:val="19"/>
        </w:numPr>
        <w:tabs>
          <w:tab w:val="left" w:pos="1633"/>
        </w:tabs>
        <w:ind w:right="832" w:hanging="360"/>
      </w:pPr>
      <w:r>
        <w:t>Possiamo citare, ad esempio, le cure dentistiche per lesioni ai denti a seguito di infortunio: queste restano</w:t>
      </w:r>
      <w:r>
        <w:rPr>
          <w:spacing w:val="-5"/>
        </w:rPr>
        <w:t xml:space="preserve"> </w:t>
      </w:r>
      <w:r>
        <w:t>completamente</w:t>
      </w:r>
      <w:r>
        <w:rPr>
          <w:spacing w:val="-5"/>
        </w:rPr>
        <w:t xml:space="preserve"> </w:t>
      </w:r>
      <w:r>
        <w:t>escluse</w:t>
      </w:r>
      <w:r>
        <w:rPr>
          <w:spacing w:val="-2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polizza</w:t>
      </w:r>
      <w:r>
        <w:rPr>
          <w:spacing w:val="-6"/>
        </w:rPr>
        <w:t xml:space="preserve"> </w:t>
      </w:r>
      <w:r>
        <w:t>INAIL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sarebbero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risarcimento</w:t>
      </w:r>
      <w:r>
        <w:rPr>
          <w:spacing w:val="-4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la preventiva attivazione della polizza integrativa;</w:t>
      </w:r>
    </w:p>
    <w:p w:rsidR="00996434" w:rsidRDefault="00C275A8">
      <w:pPr>
        <w:pStyle w:val="Paragrafoelenco"/>
        <w:numPr>
          <w:ilvl w:val="0"/>
          <w:numId w:val="19"/>
        </w:numPr>
        <w:tabs>
          <w:tab w:val="left" w:pos="1632"/>
        </w:tabs>
        <w:spacing w:before="1"/>
        <w:ind w:left="1632" w:hanging="359"/>
      </w:pPr>
      <w:r>
        <w:t>non</w:t>
      </w:r>
      <w:r>
        <w:rPr>
          <w:spacing w:val="-7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ricomprese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copertura</w:t>
      </w:r>
      <w:r>
        <w:rPr>
          <w:spacing w:val="-5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diarie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ricovero</w:t>
      </w:r>
      <w:r>
        <w:rPr>
          <w:spacing w:val="-5"/>
        </w:rPr>
        <w:t xml:space="preserve"> </w:t>
      </w:r>
      <w:r>
        <w:t xml:space="preserve">o </w:t>
      </w:r>
      <w:r>
        <w:rPr>
          <w:spacing w:val="-2"/>
        </w:rPr>
        <w:t>immobilizzazione;</w:t>
      </w:r>
    </w:p>
    <w:p w:rsidR="00996434" w:rsidRDefault="00C275A8">
      <w:pPr>
        <w:pStyle w:val="Paragrafoelenco"/>
        <w:numPr>
          <w:ilvl w:val="0"/>
          <w:numId w:val="19"/>
        </w:numPr>
        <w:tabs>
          <w:tab w:val="left" w:pos="1633"/>
          <w:tab w:val="left" w:pos="1682"/>
        </w:tabs>
        <w:ind w:right="838" w:hanging="360"/>
      </w:pPr>
      <w:r>
        <w:tab/>
      </w:r>
      <w:r>
        <w:t>allo stesso modo la polizza INAIL non contempla i risarcimenti danni a seguito di infortunio (ad esempio rottura occhiali a seguito di caduta);</w:t>
      </w:r>
    </w:p>
    <w:p w:rsidR="00996434" w:rsidRDefault="00C275A8">
      <w:pPr>
        <w:pStyle w:val="Paragrafoelenco"/>
        <w:numPr>
          <w:ilvl w:val="0"/>
          <w:numId w:val="19"/>
        </w:numPr>
        <w:tabs>
          <w:tab w:val="left" w:pos="1633"/>
        </w:tabs>
        <w:spacing w:before="3" w:line="237" w:lineRule="auto"/>
        <w:ind w:right="828" w:hanging="360"/>
      </w:pPr>
      <w:r>
        <w:t>Infine, coprendo la polizza INAIL solo gli Infortuni, restano completamente escluse le coperture RC, Tutela Lega</w:t>
      </w:r>
      <w:r>
        <w:t>le ed Assistenza.</w:t>
      </w:r>
    </w:p>
    <w:p w:rsidR="00996434" w:rsidRDefault="00996434">
      <w:pPr>
        <w:pStyle w:val="Corpotesto"/>
        <w:spacing w:before="1"/>
      </w:pPr>
    </w:p>
    <w:p w:rsidR="00996434" w:rsidRDefault="00C275A8">
      <w:pPr>
        <w:pStyle w:val="Corpotesto"/>
        <w:ind w:left="912" w:right="830"/>
        <w:jc w:val="both"/>
      </w:pPr>
      <w:proofErr w:type="gramStart"/>
      <w:r>
        <w:t>E’</w:t>
      </w:r>
      <w:proofErr w:type="gramEnd"/>
      <w:r>
        <w:t xml:space="preserve"> fondamentale comprendere come, in assenza della copertura Responsabilità Civile, polizza spesso sottovalutata ma di primaria importanza, il risarcimento di qualunque danno colposo o doloso commesso dagli alunni, a carico dei compagni </w:t>
      </w:r>
      <w:r>
        <w:t>o di esterni all’ambiente scolastico (ad esempio urtando il compagno rompendogli occhiali o provocando incidente nel percorso casa-scuola), rischierebbe di restare ad</w:t>
      </w:r>
      <w:r>
        <w:rPr>
          <w:spacing w:val="-2"/>
        </w:rPr>
        <w:t xml:space="preserve"> </w:t>
      </w:r>
      <w:r>
        <w:t>esclusivo carico economico delle famiglie.</w:t>
      </w:r>
    </w:p>
    <w:p w:rsidR="00996434" w:rsidRDefault="00C275A8">
      <w:pPr>
        <w:pStyle w:val="Corpotesto"/>
        <w:spacing w:before="2"/>
        <w:ind w:left="912" w:right="833"/>
        <w:jc w:val="both"/>
      </w:pPr>
      <w:r>
        <w:t>Allo stesso modo, la mancanza di una polizza a</w:t>
      </w:r>
      <w:r>
        <w:t>ssistenza costringerebbe le famiglie a stipulare polizze accessorie per ogni singolo viaggio di Istruzione, al fine di ottenere una fattiva assistenza in viaggio (annullamento viaggio, medico competente, rimpatrio sanitario ecc.) ed una copertura degli alu</w:t>
      </w:r>
      <w:r>
        <w:t>nni per responsabilità</w:t>
      </w:r>
      <w:r>
        <w:rPr>
          <w:spacing w:val="-3"/>
        </w:rPr>
        <w:t xml:space="preserve"> </w:t>
      </w:r>
      <w:r>
        <w:t>civile durante le</w:t>
      </w:r>
      <w:r>
        <w:rPr>
          <w:spacing w:val="-3"/>
        </w:rPr>
        <w:t xml:space="preserve"> </w:t>
      </w:r>
      <w:r>
        <w:t>uscite didattiche.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queste</w:t>
      </w:r>
      <w:r>
        <w:rPr>
          <w:spacing w:val="-3"/>
        </w:rPr>
        <w:t xml:space="preserve"> </w:t>
      </w:r>
      <w:r>
        <w:t>singole polizze avrebbe inevitabilmente un</w:t>
      </w:r>
      <w:r>
        <w:rPr>
          <w:spacing w:val="-6"/>
        </w:rPr>
        <w:t xml:space="preserve"> </w:t>
      </w:r>
      <w:r>
        <w:t>costo</w:t>
      </w:r>
      <w:r>
        <w:rPr>
          <w:spacing w:val="-8"/>
        </w:rPr>
        <w:t xml:space="preserve"> </w:t>
      </w:r>
      <w:r>
        <w:t>molto</w:t>
      </w:r>
      <w:r>
        <w:rPr>
          <w:spacing w:val="-6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all’usuale</w:t>
      </w:r>
      <w:r>
        <w:rPr>
          <w:spacing w:val="-5"/>
        </w:rPr>
        <w:t xml:space="preserve"> </w:t>
      </w:r>
      <w:r>
        <w:t>premio</w:t>
      </w:r>
      <w:r>
        <w:rPr>
          <w:spacing w:val="-6"/>
        </w:rPr>
        <w:t xml:space="preserve"> </w:t>
      </w:r>
      <w:r>
        <w:t>omnicomprensivo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polizza</w:t>
      </w:r>
      <w:r>
        <w:rPr>
          <w:spacing w:val="-5"/>
        </w:rPr>
        <w:t xml:space="preserve"> </w:t>
      </w:r>
      <w:r>
        <w:t>integrativa</w:t>
      </w:r>
      <w:r>
        <w:rPr>
          <w:spacing w:val="-8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Scuola.</w:t>
      </w:r>
    </w:p>
    <w:p w:rsidR="00996434" w:rsidRDefault="00C275A8">
      <w:pPr>
        <w:pStyle w:val="Corpotesto"/>
        <w:spacing w:before="268"/>
        <w:ind w:left="912" w:right="830"/>
        <w:jc w:val="both"/>
      </w:pPr>
      <w:r>
        <w:t>Sottolineiamo che attualmente</w:t>
      </w:r>
      <w:r>
        <w:t xml:space="preserve"> la assoluta maggioranza dei sinistri che vengono aperti annualmente dagli Istituti</w:t>
      </w:r>
      <w:r>
        <w:rPr>
          <w:spacing w:val="-4"/>
        </w:rPr>
        <w:t xml:space="preserve"> </w:t>
      </w:r>
      <w:r>
        <w:t>Scolastici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vedere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polizza</w:t>
      </w:r>
      <w:r>
        <w:rPr>
          <w:spacing w:val="-6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riferiscono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Polizza</w:t>
      </w:r>
      <w:r>
        <w:rPr>
          <w:spacing w:val="-3"/>
        </w:rPr>
        <w:t xml:space="preserve"> </w:t>
      </w:r>
      <w:r>
        <w:t>Integrativa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sempre da</w:t>
      </w:r>
      <w:r>
        <w:rPr>
          <w:spacing w:val="-7"/>
        </w:rPr>
        <w:t xml:space="preserve"> </w:t>
      </w:r>
      <w:r>
        <w:t>questa</w:t>
      </w:r>
      <w:r>
        <w:rPr>
          <w:spacing w:val="-7"/>
        </w:rPr>
        <w:t xml:space="preserve"> </w:t>
      </w:r>
      <w:r>
        <w:t>derivano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quasi</w:t>
      </w:r>
      <w:r>
        <w:rPr>
          <w:spacing w:val="-7"/>
        </w:rPr>
        <w:t xml:space="preserve"> </w:t>
      </w:r>
      <w:r>
        <w:t>totalità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risarcimenti</w:t>
      </w:r>
      <w:r>
        <w:rPr>
          <w:spacing w:val="-8"/>
        </w:rPr>
        <w:t xml:space="preserve"> </w:t>
      </w:r>
      <w:r>
        <w:t>ottenuti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famiglie.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questa</w:t>
      </w:r>
      <w:r>
        <w:rPr>
          <w:spacing w:val="-6"/>
        </w:rPr>
        <w:t xml:space="preserve"> </w:t>
      </w:r>
      <w:r>
        <w:t>polizza</w:t>
      </w:r>
      <w:r>
        <w:rPr>
          <w:spacing w:val="-7"/>
        </w:rPr>
        <w:t xml:space="preserve"> </w:t>
      </w:r>
      <w:r>
        <w:t>Integrativa</w:t>
      </w:r>
      <w:r>
        <w:rPr>
          <w:spacing w:val="-7"/>
        </w:rPr>
        <w:t xml:space="preserve"> </w:t>
      </w:r>
      <w:r>
        <w:t>però lo Stato non si farà carico e in nessun modo è al momento previsto che venga versata dallo Stato la quota della polizza Integrativa al posto dei genitori.</w:t>
      </w:r>
    </w:p>
    <w:p w:rsidR="00996434" w:rsidRDefault="00C275A8">
      <w:pPr>
        <w:pStyle w:val="Corpotesto"/>
        <w:spacing w:before="1"/>
        <w:ind w:left="912" w:right="834" w:firstLine="50"/>
        <w:jc w:val="both"/>
      </w:pPr>
      <w:r>
        <w:t>Non versando il contributo per la Polizza Integrativa n</w:t>
      </w:r>
      <w:r>
        <w:t>on sarà quindi prestata, in sostanza, nessuna delle coperture assicurative a cui si è normalmente abituati.</w:t>
      </w:r>
    </w:p>
    <w:p w:rsidR="00996434" w:rsidRDefault="00C275A8">
      <w:pPr>
        <w:pStyle w:val="Corpotesto"/>
        <w:ind w:left="912" w:right="833"/>
        <w:jc w:val="both"/>
      </w:pPr>
      <w:r>
        <w:t>Solo la polizza integrativa che l’Istituto Scolastico si premura di stipulare e di proporre alle famiglie, comprendendo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polizze</w:t>
      </w:r>
      <w:r>
        <w:rPr>
          <w:spacing w:val="-5"/>
        </w:rPr>
        <w:t xml:space="preserve"> </w:t>
      </w:r>
      <w:r>
        <w:t>RC,</w:t>
      </w:r>
      <w:r>
        <w:rPr>
          <w:spacing w:val="-5"/>
        </w:rPr>
        <w:t xml:space="preserve"> </w:t>
      </w:r>
      <w:r>
        <w:t>Infortuni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</w:t>
      </w:r>
      <w:r>
        <w:t>pese</w:t>
      </w:r>
      <w:r>
        <w:rPr>
          <w:spacing w:val="-6"/>
        </w:rPr>
        <w:t xml:space="preserve"> </w:t>
      </w:r>
      <w:r>
        <w:t>mediche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infortunio,</w:t>
      </w:r>
      <w:r>
        <w:rPr>
          <w:spacing w:val="-5"/>
        </w:rPr>
        <w:t xml:space="preserve"> </w:t>
      </w:r>
      <w:r>
        <w:t>danni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infortunio, Tutela Legale ed Assistenza, può fornire una fattiva tutela, tanto attiva quanto passiva, alla totalità degli studenti ed al patrimonio delle loro famiglie.</w:t>
      </w:r>
    </w:p>
    <w:p w:rsidR="00996434" w:rsidRDefault="00C275A8">
      <w:pPr>
        <w:pStyle w:val="Corpotesto"/>
        <w:spacing w:before="268"/>
        <w:ind w:left="912" w:right="835"/>
        <w:jc w:val="both"/>
      </w:pPr>
      <w:r>
        <w:t>Pertanto,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polizza</w:t>
      </w:r>
      <w:r>
        <w:rPr>
          <w:spacing w:val="-13"/>
        </w:rPr>
        <w:t xml:space="preserve"> </w:t>
      </w:r>
      <w:r>
        <w:t>assicurativa</w:t>
      </w:r>
      <w:r>
        <w:rPr>
          <w:spacing w:val="-12"/>
        </w:rPr>
        <w:t xml:space="preserve"> </w:t>
      </w:r>
      <w:r>
        <w:t>integrativa</w:t>
      </w:r>
      <w:r>
        <w:rPr>
          <w:spacing w:val="-13"/>
        </w:rPr>
        <w:t xml:space="preserve"> </w:t>
      </w:r>
      <w:r>
        <w:t>scolastica</w:t>
      </w:r>
      <w:r>
        <w:rPr>
          <w:spacing w:val="-12"/>
        </w:rPr>
        <w:t xml:space="preserve"> </w:t>
      </w:r>
      <w:r>
        <w:t>rimane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principale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risarcitoria,</w:t>
      </w:r>
      <w:r>
        <w:rPr>
          <w:spacing w:val="-12"/>
        </w:rPr>
        <w:t xml:space="preserve"> </w:t>
      </w:r>
      <w:r>
        <w:t xml:space="preserve">nonché strumento di reale tutela per le famiglie, sia per i danni prodotti dai figli a terzi, sia per i danni dai loro figli </w:t>
      </w:r>
      <w:r>
        <w:rPr>
          <w:spacing w:val="-2"/>
        </w:rPr>
        <w:t>subiti.</w:t>
      </w:r>
    </w:p>
    <w:p w:rsidR="00996434" w:rsidRDefault="00C275A8">
      <w:pPr>
        <w:pStyle w:val="Corpotesto"/>
        <w:spacing w:before="3" w:line="237" w:lineRule="auto"/>
        <w:ind w:left="912" w:right="831"/>
        <w:jc w:val="both"/>
      </w:pPr>
      <w:r>
        <w:t xml:space="preserve">Si allega tabella comparativa tra la </w:t>
      </w:r>
      <w:r>
        <w:t xml:space="preserve">polizza assicurativa </w:t>
      </w:r>
      <w:proofErr w:type="spellStart"/>
      <w:r>
        <w:t>Pluriass</w:t>
      </w:r>
      <w:proofErr w:type="spellEnd"/>
      <w:r>
        <w:t xml:space="preserve"> scuola stipulata dall’Istituto e la copertura assicurativa INAIL.</w:t>
      </w:r>
    </w:p>
    <w:p w:rsidR="00996434" w:rsidRDefault="00996434">
      <w:pPr>
        <w:pStyle w:val="Corpotesto"/>
        <w:spacing w:before="2"/>
      </w:pPr>
    </w:p>
    <w:p w:rsidR="00996434" w:rsidRDefault="00C275A8">
      <w:pPr>
        <w:pStyle w:val="Corpotesto"/>
        <w:ind w:left="5325" w:right="5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996434" w:rsidRDefault="00C275A8">
      <w:pPr>
        <w:pStyle w:val="Corpotesto"/>
        <w:ind w:left="5325" w:right="3"/>
        <w:jc w:val="center"/>
      </w:pPr>
      <w:r>
        <w:t>Dott.ssa</w:t>
      </w:r>
      <w:r>
        <w:rPr>
          <w:spacing w:val="-7"/>
        </w:rPr>
        <w:t xml:space="preserve"> </w:t>
      </w:r>
      <w:r>
        <w:t>Germana</w:t>
      </w:r>
      <w:r>
        <w:rPr>
          <w:spacing w:val="-5"/>
        </w:rPr>
        <w:t xml:space="preserve"> </w:t>
      </w:r>
      <w:r>
        <w:rPr>
          <w:spacing w:val="-2"/>
        </w:rPr>
        <w:t>Pisacane</w:t>
      </w:r>
    </w:p>
    <w:p w:rsidR="00996434" w:rsidRDefault="00C275A8">
      <w:pPr>
        <w:pStyle w:val="Corpotesto"/>
        <w:spacing w:before="1"/>
        <w:ind w:left="5325"/>
        <w:jc w:val="center"/>
      </w:pPr>
      <w:r>
        <w:t>Firma</w:t>
      </w:r>
      <w:r>
        <w:rPr>
          <w:spacing w:val="-3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rPr>
          <w:spacing w:val="-2"/>
        </w:rPr>
        <w:t>stampa</w:t>
      </w:r>
    </w:p>
    <w:p w:rsidR="00996434" w:rsidRDefault="00C275A8">
      <w:pPr>
        <w:pStyle w:val="Corpotesto"/>
        <w:ind w:left="5325"/>
        <w:jc w:val="center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</w:t>
      </w:r>
      <w:r>
        <w:rPr>
          <w:spacing w:val="-1"/>
        </w:rPr>
        <w:t xml:space="preserve"> </w:t>
      </w:r>
      <w:r>
        <w:rPr>
          <w:spacing w:val="-2"/>
        </w:rPr>
        <w:t>n.39/93</w:t>
      </w:r>
    </w:p>
    <w:p w:rsidR="00996434" w:rsidRDefault="00996434">
      <w:pPr>
        <w:jc w:val="center"/>
        <w:sectPr w:rsidR="00996434">
          <w:pgSz w:w="11910" w:h="16840"/>
          <w:pgMar w:top="640" w:right="300" w:bottom="280" w:left="220" w:header="720" w:footer="720" w:gutter="0"/>
          <w:cols w:space="720"/>
        </w:sectPr>
      </w:pPr>
    </w:p>
    <w:p w:rsidR="00996434" w:rsidRDefault="00996434">
      <w:pPr>
        <w:pStyle w:val="Corpotesto"/>
        <w:rPr>
          <w:sz w:val="18"/>
        </w:rPr>
      </w:pPr>
    </w:p>
    <w:p w:rsidR="00996434" w:rsidRDefault="00996434">
      <w:pPr>
        <w:pStyle w:val="Corpotesto"/>
        <w:rPr>
          <w:sz w:val="18"/>
        </w:rPr>
      </w:pPr>
    </w:p>
    <w:p w:rsidR="00996434" w:rsidRDefault="00996434">
      <w:pPr>
        <w:pStyle w:val="Corpotesto"/>
        <w:rPr>
          <w:sz w:val="18"/>
        </w:rPr>
      </w:pPr>
    </w:p>
    <w:p w:rsidR="00996434" w:rsidRDefault="00996434">
      <w:pPr>
        <w:pStyle w:val="Corpotesto"/>
        <w:spacing w:before="126"/>
        <w:rPr>
          <w:sz w:val="18"/>
        </w:rPr>
      </w:pPr>
    </w:p>
    <w:p w:rsidR="00996434" w:rsidRDefault="00C275A8">
      <w:pPr>
        <w:ind w:left="5615"/>
        <w:rPr>
          <w:sz w:val="18"/>
        </w:rPr>
      </w:pP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Dirigente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Scolastico</w:t>
      </w:r>
    </w:p>
    <w:p w:rsidR="00996434" w:rsidRDefault="00C275A8">
      <w:pPr>
        <w:spacing w:before="103" w:line="362" w:lineRule="auto"/>
        <w:ind w:left="5617" w:right="1701"/>
        <w:rPr>
          <w:sz w:val="18"/>
        </w:rPr>
      </w:pP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Direttore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Servizi</w:t>
      </w:r>
      <w:r>
        <w:rPr>
          <w:spacing w:val="-6"/>
          <w:sz w:val="18"/>
        </w:rPr>
        <w:t xml:space="preserve"> </w:t>
      </w:r>
      <w:r>
        <w:rPr>
          <w:sz w:val="18"/>
        </w:rPr>
        <w:t>Generali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Amministrativi Alle famiglie degli alunni iscritti</w:t>
      </w:r>
    </w:p>
    <w:p w:rsidR="00996434" w:rsidRDefault="00C275A8">
      <w:pPr>
        <w:spacing w:line="203" w:lineRule="exact"/>
        <w:ind w:left="5617"/>
        <w:rPr>
          <w:sz w:val="18"/>
        </w:rPr>
      </w:pP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servizio</w:t>
      </w:r>
    </w:p>
    <w:p w:rsidR="00996434" w:rsidRDefault="00996434">
      <w:pPr>
        <w:rPr>
          <w:sz w:val="18"/>
        </w:rPr>
      </w:pPr>
    </w:p>
    <w:p w:rsidR="00996434" w:rsidRDefault="00996434">
      <w:pPr>
        <w:spacing w:before="1"/>
        <w:rPr>
          <w:sz w:val="18"/>
        </w:rPr>
      </w:pPr>
    </w:p>
    <w:p w:rsidR="00996434" w:rsidRDefault="00996434">
      <w:pPr>
        <w:rPr>
          <w:sz w:val="18"/>
        </w:rPr>
      </w:pPr>
    </w:p>
    <w:p w:rsidR="00996434" w:rsidRDefault="00996434">
      <w:pPr>
        <w:spacing w:before="118"/>
        <w:rPr>
          <w:sz w:val="18"/>
        </w:rPr>
      </w:pPr>
    </w:p>
    <w:p w:rsidR="00996434" w:rsidRDefault="00C275A8">
      <w:pPr>
        <w:spacing w:before="1" w:line="364" w:lineRule="auto"/>
        <w:ind w:left="912" w:right="1701"/>
        <w:rPr>
          <w:rFonts w:ascii="Arial"/>
          <w:b/>
          <w:i/>
          <w:sz w:val="18"/>
        </w:rPr>
      </w:pPr>
      <w:r>
        <w:rPr>
          <w:rFonts w:ascii="Arial"/>
          <w:b/>
          <w:sz w:val="18"/>
        </w:rPr>
        <w:t>Oggetto</w:t>
      </w:r>
      <w:r>
        <w:rPr>
          <w:sz w:val="18"/>
        </w:rPr>
        <w:t>:</w:t>
      </w:r>
      <w:r>
        <w:rPr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Comunicazione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informativa</w:t>
      </w:r>
      <w:r>
        <w:rPr>
          <w:rFonts w:ascii="Arial"/>
          <w:b/>
          <w:i/>
          <w:spacing w:val="-10"/>
          <w:sz w:val="18"/>
        </w:rPr>
        <w:t xml:space="preserve"> </w:t>
      </w:r>
      <w:r>
        <w:rPr>
          <w:rFonts w:ascii="Arial"/>
          <w:b/>
          <w:i/>
          <w:sz w:val="18"/>
        </w:rPr>
        <w:t>Polizza</w:t>
      </w:r>
      <w:r>
        <w:rPr>
          <w:rFonts w:ascii="Arial"/>
          <w:b/>
          <w:i/>
          <w:spacing w:val="-10"/>
          <w:sz w:val="18"/>
        </w:rPr>
        <w:t xml:space="preserve"> </w:t>
      </w:r>
      <w:r>
        <w:rPr>
          <w:rFonts w:ascii="Arial"/>
          <w:b/>
          <w:i/>
          <w:sz w:val="18"/>
        </w:rPr>
        <w:t>assicurativa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 Black"/>
          <w:sz w:val="19"/>
        </w:rPr>
        <w:t>PLURIASS</w:t>
      </w:r>
      <w:r>
        <w:rPr>
          <w:rFonts w:ascii="Arial Black"/>
          <w:spacing w:val="-12"/>
          <w:sz w:val="19"/>
        </w:rPr>
        <w:t xml:space="preserve"> </w:t>
      </w:r>
      <w:r>
        <w:rPr>
          <w:rFonts w:ascii="Trebuchet MS"/>
          <w:b/>
          <w:i/>
          <w:sz w:val="19"/>
        </w:rPr>
        <w:t>Scuola</w:t>
      </w:r>
      <w:r>
        <w:rPr>
          <w:rFonts w:ascii="Trebuchet MS"/>
          <w:b/>
          <w:i/>
          <w:spacing w:val="22"/>
          <w:sz w:val="19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copertura</w:t>
      </w:r>
      <w:r>
        <w:rPr>
          <w:rFonts w:ascii="Arial"/>
          <w:b/>
          <w:i/>
          <w:spacing w:val="-9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assicurativa </w:t>
      </w:r>
      <w:r>
        <w:rPr>
          <w:rFonts w:ascii="Arial"/>
          <w:b/>
          <w:i/>
          <w:spacing w:val="-2"/>
          <w:sz w:val="18"/>
        </w:rPr>
        <w:t>INAIL</w:t>
      </w:r>
    </w:p>
    <w:p w:rsidR="00996434" w:rsidRDefault="00C275A8">
      <w:pPr>
        <w:spacing w:before="202"/>
        <w:ind w:left="1064"/>
        <w:rPr>
          <w:sz w:val="18"/>
        </w:rPr>
      </w:pPr>
      <w:r>
        <w:rPr>
          <w:spacing w:val="-2"/>
          <w:sz w:val="18"/>
        </w:rPr>
        <w:t>Gentilissimi,</w:t>
      </w:r>
    </w:p>
    <w:p w:rsidR="00996434" w:rsidRDefault="00996434">
      <w:pPr>
        <w:spacing w:before="1"/>
        <w:rPr>
          <w:sz w:val="18"/>
        </w:rPr>
      </w:pPr>
    </w:p>
    <w:p w:rsidR="00996434" w:rsidRDefault="00C275A8">
      <w:pPr>
        <w:spacing w:line="276" w:lineRule="auto"/>
        <w:ind w:left="1064" w:right="1712" w:firstLine="556"/>
        <w:jc w:val="both"/>
        <w:rPr>
          <w:rFonts w:ascii="Arial" w:hAnsi="Arial"/>
          <w:i/>
          <w:sz w:val="18"/>
        </w:rPr>
      </w:pPr>
      <w:r>
        <w:rPr>
          <w:sz w:val="18"/>
        </w:rPr>
        <w:t xml:space="preserve">il Ministero del Lavoro e delle Politiche Sociali in data 06 ottobre 2023 ha pubblicato la seguente comunicazione: </w:t>
      </w:r>
      <w:r>
        <w:rPr>
          <w:rFonts w:ascii="Arial" w:hAnsi="Arial"/>
          <w:i/>
          <w:sz w:val="18"/>
        </w:rPr>
        <w:t xml:space="preserve">“Estensione tutela assicurativa nelle scuole, al via da oggi la campagna informativa </w:t>
      </w:r>
      <w:r>
        <w:rPr>
          <w:rFonts w:ascii="Arial" w:hAnsi="Arial"/>
          <w:i/>
          <w:spacing w:val="-2"/>
          <w:sz w:val="18"/>
        </w:rPr>
        <w:t>istituzionale”.</w:t>
      </w:r>
    </w:p>
    <w:p w:rsidR="00996434" w:rsidRDefault="00C275A8">
      <w:pPr>
        <w:spacing w:line="276" w:lineRule="auto"/>
        <w:ind w:left="1064" w:right="1701"/>
        <w:jc w:val="both"/>
        <w:rPr>
          <w:sz w:val="18"/>
        </w:rPr>
      </w:pPr>
      <w:r>
        <w:rPr>
          <w:sz w:val="18"/>
        </w:rPr>
        <w:t>Pur</w:t>
      </w:r>
      <w:r>
        <w:rPr>
          <w:spacing w:val="-8"/>
          <w:sz w:val="18"/>
        </w:rPr>
        <w:t xml:space="preserve"> </w:t>
      </w:r>
      <w:r>
        <w:rPr>
          <w:sz w:val="18"/>
        </w:rPr>
        <w:t>ne</w:t>
      </w:r>
      <w:r>
        <w:rPr>
          <w:sz w:val="18"/>
        </w:rPr>
        <w:t>l</w:t>
      </w:r>
      <w:r>
        <w:rPr>
          <w:spacing w:val="-7"/>
          <w:sz w:val="18"/>
        </w:rPr>
        <w:t xml:space="preserve"> </w:t>
      </w:r>
      <w:r>
        <w:rPr>
          <w:sz w:val="18"/>
        </w:rPr>
        <w:t>rispetto</w:t>
      </w:r>
      <w:r>
        <w:rPr>
          <w:spacing w:val="-10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toni</w:t>
      </w:r>
      <w:r>
        <w:rPr>
          <w:spacing w:val="-8"/>
          <w:sz w:val="18"/>
        </w:rPr>
        <w:t xml:space="preserve"> </w:t>
      </w:r>
      <w:r>
        <w:rPr>
          <w:sz w:val="18"/>
        </w:rPr>
        <w:t>comunicativi,</w:t>
      </w:r>
      <w:r>
        <w:rPr>
          <w:spacing w:val="-10"/>
          <w:sz w:val="18"/>
        </w:rPr>
        <w:t xml:space="preserve"> </w:t>
      </w:r>
      <w:r>
        <w:rPr>
          <w:sz w:val="18"/>
        </w:rPr>
        <w:t>evidenziamo</w:t>
      </w:r>
      <w:r>
        <w:rPr>
          <w:spacing w:val="-10"/>
          <w:sz w:val="18"/>
        </w:rPr>
        <w:t xml:space="preserve"> </w:t>
      </w:r>
      <w:r>
        <w:rPr>
          <w:sz w:val="18"/>
        </w:rPr>
        <w:t>ad</w:t>
      </w:r>
      <w:r>
        <w:rPr>
          <w:spacing w:val="-10"/>
          <w:sz w:val="18"/>
        </w:rPr>
        <w:t xml:space="preserve"> </w:t>
      </w:r>
      <w:r>
        <w:rPr>
          <w:sz w:val="18"/>
        </w:rPr>
        <w:t>oggi,</w:t>
      </w:r>
      <w:r>
        <w:rPr>
          <w:spacing w:val="-8"/>
          <w:sz w:val="18"/>
        </w:rPr>
        <w:t xml:space="preserve"> </w:t>
      </w:r>
      <w:r>
        <w:rPr>
          <w:sz w:val="18"/>
        </w:rPr>
        <w:t>alcune</w:t>
      </w:r>
      <w:r>
        <w:rPr>
          <w:spacing w:val="-8"/>
          <w:sz w:val="18"/>
        </w:rPr>
        <w:t xml:space="preserve"> </w:t>
      </w:r>
      <w:r>
        <w:rPr>
          <w:sz w:val="18"/>
        </w:rPr>
        <w:t>perplessità</w:t>
      </w:r>
      <w:r>
        <w:rPr>
          <w:spacing w:val="-8"/>
          <w:sz w:val="18"/>
        </w:rPr>
        <w:t xml:space="preserve"> </w:t>
      </w:r>
      <w:r>
        <w:rPr>
          <w:sz w:val="18"/>
        </w:rPr>
        <w:t>riscontrate</w:t>
      </w:r>
      <w:r>
        <w:rPr>
          <w:spacing w:val="34"/>
          <w:sz w:val="18"/>
        </w:rPr>
        <w:t xml:space="preserve"> </w:t>
      </w:r>
      <w:r>
        <w:rPr>
          <w:sz w:val="18"/>
        </w:rPr>
        <w:t>telefonicamente</w:t>
      </w:r>
      <w:r>
        <w:rPr>
          <w:spacing w:val="-9"/>
          <w:sz w:val="18"/>
        </w:rPr>
        <w:t xml:space="preserve"> </w:t>
      </w:r>
      <w:r>
        <w:rPr>
          <w:sz w:val="18"/>
        </w:rPr>
        <w:t>da tutti i soggetti convolti, Dirigenti scolastici, Direttori dei servizi generali e amministrativi, Assistenti amministrativi, Famiglie degli studenti, I</w:t>
      </w:r>
      <w:r>
        <w:rPr>
          <w:sz w:val="18"/>
        </w:rPr>
        <w:t>ntermediari assicurativi del settore ed è nostro dovere far chiarezza in materia, con particolare riferimento all’art. 18 del</w:t>
      </w:r>
      <w:r>
        <w:rPr>
          <w:spacing w:val="80"/>
          <w:sz w:val="18"/>
        </w:rPr>
        <w:t xml:space="preserve"> </w:t>
      </w:r>
      <w:hyperlink r:id="rId18">
        <w:r>
          <w:rPr>
            <w:rFonts w:ascii="Arial" w:hAnsi="Arial"/>
            <w:b/>
            <w:i/>
            <w:sz w:val="18"/>
          </w:rPr>
          <w:t>Decreto Legge</w:t>
        </w:r>
      </w:hyperlink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maggio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2023,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n.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48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Misure urgenti per l'inclusione sociale e l'accesso al mondo del lavoro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convertito in Legge n. 85 del 3 luglio 2023 (c.d. </w:t>
      </w:r>
      <w:r>
        <w:rPr>
          <w:rFonts w:ascii="Arial" w:hAnsi="Arial"/>
          <w:b/>
          <w:i/>
          <w:sz w:val="18"/>
        </w:rPr>
        <w:t>Decreto Lavoro</w:t>
      </w:r>
      <w:r>
        <w:rPr>
          <w:sz w:val="18"/>
        </w:rPr>
        <w:t>) che ha stabilito per l’anno scolastico 2023/2024, l’estensione della tutela</w:t>
      </w:r>
      <w:r>
        <w:rPr>
          <w:spacing w:val="-1"/>
          <w:sz w:val="18"/>
        </w:rPr>
        <w:t xml:space="preserve"> </w:t>
      </w:r>
      <w:r>
        <w:rPr>
          <w:sz w:val="18"/>
        </w:rPr>
        <w:t>assicurativa per studenti e personale, a carico dell’INAIL, nello svolgimento delle attività di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insegnamento-apprendimento </w:t>
      </w:r>
      <w:r>
        <w:rPr>
          <w:sz w:val="18"/>
          <w:u w:val="single"/>
        </w:rPr>
        <w:t>nell'ambito del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sistema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nazionale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istruzione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forma</w:t>
      </w:r>
      <w:r>
        <w:rPr>
          <w:sz w:val="18"/>
          <w:u w:val="single"/>
        </w:rPr>
        <w:t>zione,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della formazione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terziaria professionalizzante e</w:t>
      </w:r>
      <w:r>
        <w:rPr>
          <w:sz w:val="18"/>
        </w:rPr>
        <w:t xml:space="preserve"> </w:t>
      </w:r>
      <w:r>
        <w:rPr>
          <w:sz w:val="18"/>
          <w:u w:val="single"/>
        </w:rPr>
        <w:t>della formazione superiore</w:t>
      </w:r>
      <w:r>
        <w:rPr>
          <w:sz w:val="18"/>
        </w:rPr>
        <w:t>.</w:t>
      </w:r>
    </w:p>
    <w:p w:rsidR="00996434" w:rsidRDefault="00996434">
      <w:pPr>
        <w:spacing w:before="30"/>
        <w:rPr>
          <w:sz w:val="18"/>
        </w:rPr>
      </w:pPr>
    </w:p>
    <w:p w:rsidR="00996434" w:rsidRDefault="00C275A8">
      <w:pPr>
        <w:spacing w:before="1" w:line="276" w:lineRule="auto"/>
        <w:ind w:left="1064" w:right="1702" w:firstLine="556"/>
        <w:jc w:val="both"/>
        <w:rPr>
          <w:sz w:val="18"/>
        </w:rPr>
      </w:pPr>
      <w:r>
        <w:rPr>
          <w:sz w:val="18"/>
        </w:rPr>
        <w:t>Sinteticamente,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copertura</w:t>
      </w:r>
      <w:r>
        <w:rPr>
          <w:spacing w:val="-11"/>
          <w:sz w:val="18"/>
        </w:rPr>
        <w:t xml:space="preserve"> </w:t>
      </w:r>
      <w:r>
        <w:rPr>
          <w:sz w:val="18"/>
        </w:rPr>
        <w:t>assicurativa</w:t>
      </w:r>
      <w:r>
        <w:rPr>
          <w:spacing w:val="-9"/>
          <w:sz w:val="18"/>
        </w:rPr>
        <w:t xml:space="preserve"> </w:t>
      </w:r>
      <w:r>
        <w:rPr>
          <w:sz w:val="18"/>
        </w:rPr>
        <w:t>INAIL</w:t>
      </w:r>
      <w:r>
        <w:rPr>
          <w:spacing w:val="-5"/>
          <w:sz w:val="18"/>
        </w:rPr>
        <w:t xml:space="preserve"> </w:t>
      </w:r>
      <w:r>
        <w:rPr>
          <w:sz w:val="18"/>
        </w:rPr>
        <w:t>(D.P.R.</w:t>
      </w:r>
      <w:r>
        <w:rPr>
          <w:spacing w:val="-9"/>
          <w:sz w:val="18"/>
        </w:rPr>
        <w:t xml:space="preserve"> </w:t>
      </w:r>
      <w:r>
        <w:rPr>
          <w:sz w:val="18"/>
        </w:rPr>
        <w:t>1124/1965)</w:t>
      </w:r>
      <w:r>
        <w:rPr>
          <w:spacing w:val="-12"/>
          <w:sz w:val="18"/>
        </w:rPr>
        <w:t xml:space="preserve"> </w:t>
      </w:r>
      <w:r>
        <w:rPr>
          <w:sz w:val="18"/>
        </w:rPr>
        <w:t>già</w:t>
      </w:r>
      <w:r>
        <w:rPr>
          <w:spacing w:val="-11"/>
          <w:sz w:val="18"/>
        </w:rPr>
        <w:t xml:space="preserve"> </w:t>
      </w:r>
      <w:r>
        <w:rPr>
          <w:sz w:val="18"/>
        </w:rPr>
        <w:t>operante</w:t>
      </w:r>
      <w:r>
        <w:rPr>
          <w:spacing w:val="-11"/>
          <w:sz w:val="18"/>
        </w:rPr>
        <w:t xml:space="preserve"> </w:t>
      </w:r>
      <w:r>
        <w:rPr>
          <w:sz w:val="18"/>
        </w:rPr>
        <w:t>contro</w:t>
      </w:r>
      <w:r>
        <w:rPr>
          <w:spacing w:val="-11"/>
          <w:sz w:val="18"/>
        </w:rPr>
        <w:t xml:space="preserve"> </w:t>
      </w:r>
      <w:r>
        <w:rPr>
          <w:sz w:val="18"/>
        </w:rPr>
        <w:t>gli</w:t>
      </w:r>
      <w:r>
        <w:rPr>
          <w:spacing w:val="-11"/>
          <w:sz w:val="18"/>
        </w:rPr>
        <w:t xml:space="preserve"> </w:t>
      </w:r>
      <w:r>
        <w:rPr>
          <w:sz w:val="18"/>
        </w:rPr>
        <w:t>infortuni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sul lavoro e le malattie professionali, finora limitata per le esperienze tecnico - scientifiche ed esercitazioni pratiche, è stata estesa con il </w:t>
      </w:r>
      <w:r>
        <w:rPr>
          <w:rFonts w:ascii="Arial" w:hAnsi="Arial"/>
          <w:i/>
          <w:sz w:val="18"/>
        </w:rPr>
        <w:t xml:space="preserve">Decreto Lavoro </w:t>
      </w:r>
      <w:r>
        <w:rPr>
          <w:sz w:val="18"/>
        </w:rPr>
        <w:t>allo svolgimento di tutte le attività di insegnamento - apprendimento nell’ambito del sistema n</w:t>
      </w:r>
      <w:r>
        <w:rPr>
          <w:sz w:val="18"/>
        </w:rPr>
        <w:t>azionale di istruzione e formazione, della formazione terziaria professionalizzante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formazione</w:t>
      </w:r>
      <w:r>
        <w:rPr>
          <w:spacing w:val="-7"/>
          <w:sz w:val="18"/>
        </w:rPr>
        <w:t xml:space="preserve"> </w:t>
      </w:r>
      <w:r>
        <w:rPr>
          <w:sz w:val="18"/>
        </w:rPr>
        <w:t>superiore,</w:t>
      </w:r>
      <w:r>
        <w:rPr>
          <w:spacing w:val="-5"/>
          <w:sz w:val="18"/>
        </w:rPr>
        <w:t xml:space="preserve"> </w:t>
      </w:r>
      <w:r>
        <w:rPr>
          <w:sz w:val="18"/>
        </w:rPr>
        <w:t>pertanto,</w:t>
      </w:r>
      <w:r>
        <w:rPr>
          <w:spacing w:val="-5"/>
          <w:sz w:val="18"/>
        </w:rPr>
        <w:t xml:space="preserve"> </w:t>
      </w:r>
      <w:r>
        <w:rPr>
          <w:sz w:val="18"/>
        </w:rPr>
        <w:t>agli</w:t>
      </w:r>
      <w:r>
        <w:rPr>
          <w:spacing w:val="-5"/>
          <w:sz w:val="18"/>
        </w:rPr>
        <w:t xml:space="preserve"> </w:t>
      </w:r>
      <w:r>
        <w:rPr>
          <w:sz w:val="18"/>
        </w:rPr>
        <w:t>ambiti inizialmente</w:t>
      </w:r>
      <w:r>
        <w:rPr>
          <w:spacing w:val="-5"/>
          <w:sz w:val="18"/>
        </w:rPr>
        <w:t xml:space="preserve"> </w:t>
      </w:r>
      <w:r>
        <w:rPr>
          <w:sz w:val="18"/>
        </w:rPr>
        <w:t>esclusi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tutte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scuole.</w:t>
      </w:r>
    </w:p>
    <w:p w:rsidR="00996434" w:rsidRDefault="00996434">
      <w:pPr>
        <w:spacing w:before="30"/>
        <w:rPr>
          <w:sz w:val="18"/>
        </w:rPr>
      </w:pPr>
    </w:p>
    <w:p w:rsidR="00996434" w:rsidRDefault="00C275A8">
      <w:pPr>
        <w:spacing w:line="276" w:lineRule="auto"/>
        <w:ind w:left="1064" w:right="1702" w:firstLine="556"/>
        <w:jc w:val="both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poter</w:t>
      </w:r>
      <w:r>
        <w:rPr>
          <w:spacing w:val="-4"/>
          <w:sz w:val="18"/>
        </w:rPr>
        <w:t xml:space="preserve"> </w:t>
      </w:r>
      <w:r>
        <w:rPr>
          <w:sz w:val="18"/>
        </w:rPr>
        <w:t>comprendere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differenza</w:t>
      </w:r>
      <w:r>
        <w:rPr>
          <w:spacing w:val="-1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l’estensione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copertura</w:t>
      </w:r>
      <w:r>
        <w:rPr>
          <w:spacing w:val="-4"/>
          <w:sz w:val="18"/>
        </w:rPr>
        <w:t xml:space="preserve"> </w:t>
      </w:r>
      <w:r>
        <w:rPr>
          <w:sz w:val="18"/>
        </w:rPr>
        <w:t>assicura</w:t>
      </w:r>
      <w:r>
        <w:rPr>
          <w:sz w:val="18"/>
        </w:rPr>
        <w:t>tiva</w:t>
      </w:r>
      <w:r>
        <w:rPr>
          <w:spacing w:val="-4"/>
          <w:sz w:val="18"/>
        </w:rPr>
        <w:t xml:space="preserve"> </w:t>
      </w:r>
      <w:r>
        <w:rPr>
          <w:sz w:val="18"/>
        </w:rPr>
        <w:t>INAIL,</w:t>
      </w:r>
      <w:r>
        <w:rPr>
          <w:spacing w:val="-4"/>
          <w:sz w:val="18"/>
        </w:rPr>
        <w:t xml:space="preserve"> </w:t>
      </w:r>
      <w:r>
        <w:rPr>
          <w:sz w:val="18"/>
        </w:rPr>
        <w:t>introdotta</w:t>
      </w:r>
      <w:r>
        <w:rPr>
          <w:spacing w:val="-6"/>
          <w:sz w:val="18"/>
        </w:rPr>
        <w:t xml:space="preserve"> </w:t>
      </w:r>
      <w:r>
        <w:rPr>
          <w:sz w:val="18"/>
        </w:rPr>
        <w:t>con il</w:t>
      </w:r>
      <w:r>
        <w:rPr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Decreto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Lavoro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copertura</w:t>
      </w:r>
      <w:r>
        <w:rPr>
          <w:spacing w:val="-11"/>
          <w:sz w:val="18"/>
        </w:rPr>
        <w:t xml:space="preserve"> </w:t>
      </w:r>
      <w:r>
        <w:rPr>
          <w:sz w:val="18"/>
        </w:rPr>
        <w:t>assicurativa</w:t>
      </w:r>
      <w:r>
        <w:rPr>
          <w:spacing w:val="-11"/>
          <w:sz w:val="18"/>
        </w:rPr>
        <w:t xml:space="preserve"> </w:t>
      </w:r>
      <w:r>
        <w:rPr>
          <w:sz w:val="18"/>
        </w:rPr>
        <w:t>integrativa,</w:t>
      </w:r>
      <w:r>
        <w:rPr>
          <w:spacing w:val="-11"/>
          <w:sz w:val="18"/>
        </w:rPr>
        <w:t xml:space="preserve"> </w:t>
      </w:r>
      <w:r>
        <w:rPr>
          <w:sz w:val="18"/>
        </w:rPr>
        <w:t>sottoscritta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11"/>
          <w:sz w:val="18"/>
        </w:rPr>
        <w:t xml:space="preserve"> </w:t>
      </w:r>
      <w:r>
        <w:rPr>
          <w:sz w:val="18"/>
        </w:rPr>
        <w:t>Vostro</w:t>
      </w:r>
      <w:r>
        <w:rPr>
          <w:spacing w:val="-11"/>
          <w:sz w:val="18"/>
        </w:rPr>
        <w:t xml:space="preserve"> </w:t>
      </w:r>
      <w:r>
        <w:rPr>
          <w:sz w:val="18"/>
        </w:rPr>
        <w:t>Istituto</w:t>
      </w:r>
      <w:r>
        <w:rPr>
          <w:spacing w:val="-10"/>
          <w:sz w:val="18"/>
        </w:rPr>
        <w:t xml:space="preserve"> </w:t>
      </w:r>
      <w:r>
        <w:rPr>
          <w:sz w:val="18"/>
        </w:rPr>
        <w:t>Scolastico,</w:t>
      </w:r>
      <w:r>
        <w:rPr>
          <w:spacing w:val="-11"/>
          <w:sz w:val="18"/>
        </w:rPr>
        <w:t xml:space="preserve"> </w:t>
      </w:r>
      <w:r>
        <w:rPr>
          <w:sz w:val="18"/>
        </w:rPr>
        <w:t>occorre</w:t>
      </w:r>
      <w:r>
        <w:rPr>
          <w:spacing w:val="-11"/>
          <w:sz w:val="18"/>
        </w:rPr>
        <w:t xml:space="preserve"> </w:t>
      </w:r>
      <w:r>
        <w:rPr>
          <w:sz w:val="18"/>
        </w:rPr>
        <w:t>fare chiarezza</w:t>
      </w:r>
      <w:r>
        <w:rPr>
          <w:spacing w:val="-13"/>
          <w:sz w:val="18"/>
        </w:rPr>
        <w:t xml:space="preserve"> </w:t>
      </w:r>
      <w:r>
        <w:rPr>
          <w:sz w:val="18"/>
        </w:rPr>
        <w:t>sugli</w:t>
      </w:r>
      <w:r>
        <w:rPr>
          <w:spacing w:val="-12"/>
          <w:sz w:val="18"/>
        </w:rPr>
        <w:t xml:space="preserve"> </w:t>
      </w:r>
      <w:r>
        <w:rPr>
          <w:sz w:val="18"/>
        </w:rPr>
        <w:t>ambiti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copertura</w:t>
      </w:r>
      <w:r>
        <w:rPr>
          <w:spacing w:val="-13"/>
          <w:sz w:val="18"/>
        </w:rPr>
        <w:t xml:space="preserve"> </w:t>
      </w:r>
      <w:r>
        <w:rPr>
          <w:sz w:val="18"/>
        </w:rPr>
        <w:t>assicurativa,</w:t>
      </w:r>
      <w:r>
        <w:rPr>
          <w:spacing w:val="-13"/>
          <w:sz w:val="18"/>
        </w:rPr>
        <w:t xml:space="preserve"> </w:t>
      </w:r>
      <w:r>
        <w:rPr>
          <w:sz w:val="18"/>
        </w:rPr>
        <w:t>ma</w:t>
      </w:r>
      <w:r>
        <w:rPr>
          <w:spacing w:val="-12"/>
          <w:sz w:val="18"/>
        </w:rPr>
        <w:t xml:space="preserve"> </w:t>
      </w:r>
      <w:r>
        <w:rPr>
          <w:sz w:val="18"/>
        </w:rPr>
        <w:t>soprattutto</w:t>
      </w:r>
      <w:r>
        <w:rPr>
          <w:spacing w:val="-13"/>
          <w:sz w:val="18"/>
        </w:rPr>
        <w:t xml:space="preserve"> </w:t>
      </w:r>
      <w:r>
        <w:rPr>
          <w:sz w:val="18"/>
        </w:rPr>
        <w:t>sull’oggetto</w:t>
      </w:r>
      <w:r>
        <w:rPr>
          <w:spacing w:val="-12"/>
          <w:sz w:val="18"/>
        </w:rPr>
        <w:t xml:space="preserve"> </w:t>
      </w:r>
      <w:r>
        <w:rPr>
          <w:sz w:val="18"/>
        </w:rPr>
        <w:t>delle</w:t>
      </w:r>
      <w:r>
        <w:rPr>
          <w:spacing w:val="-13"/>
          <w:sz w:val="18"/>
        </w:rPr>
        <w:t xml:space="preserve"> </w:t>
      </w:r>
      <w:r>
        <w:rPr>
          <w:sz w:val="18"/>
        </w:rPr>
        <w:t>coperture</w:t>
      </w:r>
      <w:r>
        <w:rPr>
          <w:spacing w:val="-12"/>
          <w:sz w:val="18"/>
        </w:rPr>
        <w:t xml:space="preserve"> </w:t>
      </w:r>
      <w:r>
        <w:rPr>
          <w:sz w:val="18"/>
        </w:rPr>
        <w:t>assicurative</w:t>
      </w:r>
      <w:r>
        <w:rPr>
          <w:spacing w:val="-13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sulle relative garanzie.</w:t>
      </w:r>
    </w:p>
    <w:p w:rsidR="00996434" w:rsidRDefault="00996434">
      <w:pPr>
        <w:spacing w:before="32"/>
        <w:rPr>
          <w:sz w:val="18"/>
        </w:rPr>
      </w:pPr>
    </w:p>
    <w:p w:rsidR="00996434" w:rsidRDefault="00C275A8">
      <w:pPr>
        <w:spacing w:line="276" w:lineRule="auto"/>
        <w:ind w:left="1064" w:right="1681" w:firstLine="556"/>
        <w:jc w:val="both"/>
        <w:rPr>
          <w:sz w:val="18"/>
        </w:rPr>
      </w:pPr>
      <w:r>
        <w:rPr>
          <w:sz w:val="18"/>
        </w:rPr>
        <w:t xml:space="preserve">La copertura assicurativa INAIL interviene per gli infortuni degli alunni e del personale scolastico nei casi di morte ed invalidità permanente; rimangono </w:t>
      </w:r>
      <w:r>
        <w:rPr>
          <w:rFonts w:ascii="Arial" w:hAnsi="Arial"/>
          <w:b/>
          <w:sz w:val="18"/>
          <w:u w:val="single"/>
        </w:rPr>
        <w:t>escluse</w:t>
      </w:r>
      <w:r>
        <w:rPr>
          <w:rFonts w:ascii="Arial" w:hAnsi="Arial"/>
          <w:b/>
          <w:spacing w:val="40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le altre</w:t>
      </w:r>
      <w:r>
        <w:rPr>
          <w:rFonts w:ascii="Arial" w:hAnsi="Arial"/>
          <w:b/>
          <w:spacing w:val="40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coperture assicurative</w:t>
      </w:r>
      <w:r>
        <w:rPr>
          <w:sz w:val="18"/>
        </w:rPr>
        <w:t>, secondo le modalità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indennizzo</w:t>
      </w:r>
      <w:r>
        <w:rPr>
          <w:spacing w:val="-11"/>
          <w:sz w:val="18"/>
        </w:rPr>
        <w:t xml:space="preserve"> </w:t>
      </w:r>
      <w:r>
        <w:rPr>
          <w:sz w:val="18"/>
        </w:rPr>
        <w:t>previste</w:t>
      </w:r>
      <w:r>
        <w:rPr>
          <w:spacing w:val="-12"/>
          <w:sz w:val="18"/>
        </w:rPr>
        <w:t xml:space="preserve"> </w:t>
      </w:r>
      <w:r>
        <w:rPr>
          <w:sz w:val="18"/>
        </w:rPr>
        <w:t>dalla</w:t>
      </w:r>
      <w:r>
        <w:rPr>
          <w:spacing w:val="-12"/>
          <w:sz w:val="18"/>
        </w:rPr>
        <w:t xml:space="preserve"> </w:t>
      </w:r>
      <w:r>
        <w:rPr>
          <w:sz w:val="18"/>
        </w:rPr>
        <w:t>polizza</w:t>
      </w:r>
      <w:r>
        <w:rPr>
          <w:spacing w:val="-12"/>
          <w:sz w:val="18"/>
        </w:rPr>
        <w:t xml:space="preserve"> </w:t>
      </w:r>
      <w:r>
        <w:rPr>
          <w:sz w:val="18"/>
        </w:rPr>
        <w:t>assicurativa</w:t>
      </w:r>
      <w:r>
        <w:rPr>
          <w:spacing w:val="-12"/>
          <w:sz w:val="18"/>
        </w:rPr>
        <w:t xml:space="preserve"> </w:t>
      </w:r>
      <w:r>
        <w:rPr>
          <w:sz w:val="18"/>
        </w:rPr>
        <w:t>integrativa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più</w:t>
      </w:r>
      <w:r>
        <w:rPr>
          <w:spacing w:val="-12"/>
          <w:sz w:val="18"/>
        </w:rPr>
        <w:t xml:space="preserve"> </w:t>
      </w:r>
      <w:r>
        <w:rPr>
          <w:sz w:val="18"/>
        </w:rPr>
        <w:t>precisamente:</w:t>
      </w:r>
      <w:r>
        <w:rPr>
          <w:spacing w:val="-10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10"/>
          <w:sz w:val="18"/>
        </w:rPr>
        <w:t xml:space="preserve"> </w:t>
      </w:r>
      <w:r>
        <w:rPr>
          <w:sz w:val="18"/>
        </w:rPr>
        <w:t>civile, Infortuni (con tutte le altre garanzie aggiuntive e complementari di polizza), Malattia, Tutela legale, Danni ai beni, Perdite pecuniarie, Spese mediche in viaggio/g</w:t>
      </w:r>
      <w:r>
        <w:rPr>
          <w:sz w:val="18"/>
        </w:rPr>
        <w:t xml:space="preserve">ita, Spese di trasporto in viaggio/gita, Assistenza in </w:t>
      </w:r>
      <w:r>
        <w:rPr>
          <w:spacing w:val="-2"/>
          <w:sz w:val="18"/>
        </w:rPr>
        <w:t>viaggio/gita.</w:t>
      </w:r>
    </w:p>
    <w:p w:rsidR="00996434" w:rsidRDefault="00996434">
      <w:pPr>
        <w:spacing w:before="31"/>
        <w:rPr>
          <w:sz w:val="18"/>
        </w:rPr>
      </w:pPr>
    </w:p>
    <w:p w:rsidR="00996434" w:rsidRDefault="00C275A8">
      <w:pPr>
        <w:spacing w:line="276" w:lineRule="auto"/>
        <w:ind w:left="912" w:right="1681" w:firstLine="437"/>
        <w:jc w:val="both"/>
        <w:rPr>
          <w:rFonts w:ascii="Arial" w:hAnsi="Arial"/>
          <w:b/>
          <w:sz w:val="18"/>
        </w:rPr>
      </w:pPr>
      <w:r>
        <w:rPr>
          <w:sz w:val="18"/>
        </w:rPr>
        <w:t xml:space="preserve">Si evidenzia, in particolare </w:t>
      </w:r>
      <w:r>
        <w:rPr>
          <w:rFonts w:ascii="Arial" w:hAnsi="Arial"/>
          <w:b/>
          <w:sz w:val="18"/>
          <w:u w:val="single"/>
        </w:rPr>
        <w:t>l’importanza della garanzia Responsabilità civile</w:t>
      </w:r>
      <w:r>
        <w:rPr>
          <w:sz w:val="18"/>
        </w:rPr>
        <w:t>, non prevista dalla copertura</w:t>
      </w:r>
      <w:r>
        <w:rPr>
          <w:spacing w:val="-10"/>
          <w:sz w:val="18"/>
        </w:rPr>
        <w:t xml:space="preserve"> </w:t>
      </w:r>
      <w:r>
        <w:rPr>
          <w:sz w:val="18"/>
        </w:rPr>
        <w:t>assicurativa</w:t>
      </w:r>
      <w:r>
        <w:rPr>
          <w:spacing w:val="-10"/>
          <w:sz w:val="18"/>
        </w:rPr>
        <w:t xml:space="preserve"> </w:t>
      </w:r>
      <w:r>
        <w:rPr>
          <w:sz w:val="18"/>
        </w:rPr>
        <w:t>INAIL.</w:t>
      </w:r>
      <w:r>
        <w:rPr>
          <w:spacing w:val="-10"/>
          <w:sz w:val="18"/>
        </w:rPr>
        <w:t xml:space="preserve"> </w:t>
      </w:r>
      <w:r>
        <w:rPr>
          <w:sz w:val="18"/>
        </w:rPr>
        <w:t>Tale</w:t>
      </w:r>
      <w:r>
        <w:rPr>
          <w:spacing w:val="-10"/>
          <w:sz w:val="18"/>
        </w:rPr>
        <w:t xml:space="preserve"> </w:t>
      </w:r>
      <w:r>
        <w:rPr>
          <w:sz w:val="18"/>
        </w:rPr>
        <w:t>garanzia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12"/>
          <w:sz w:val="18"/>
        </w:rPr>
        <w:t xml:space="preserve"> </w:t>
      </w:r>
      <w:r>
        <w:rPr>
          <w:sz w:val="18"/>
        </w:rPr>
        <w:t>prestata</w:t>
      </w:r>
      <w:r>
        <w:rPr>
          <w:spacing w:val="-11"/>
          <w:sz w:val="18"/>
        </w:rPr>
        <w:t xml:space="preserve"> </w:t>
      </w:r>
      <w:r>
        <w:rPr>
          <w:sz w:val="18"/>
        </w:rPr>
        <w:t>dalla</w:t>
      </w:r>
      <w:r>
        <w:rPr>
          <w:spacing w:val="-10"/>
          <w:sz w:val="18"/>
        </w:rPr>
        <w:t xml:space="preserve"> </w:t>
      </w:r>
      <w:r>
        <w:rPr>
          <w:sz w:val="18"/>
        </w:rPr>
        <w:t>polizza</w:t>
      </w:r>
      <w:r>
        <w:rPr>
          <w:spacing w:val="-8"/>
          <w:sz w:val="18"/>
        </w:rPr>
        <w:t xml:space="preserve"> </w:t>
      </w:r>
      <w:r>
        <w:rPr>
          <w:sz w:val="18"/>
        </w:rPr>
        <w:t>assicurativa</w:t>
      </w:r>
      <w:r>
        <w:rPr>
          <w:spacing w:val="-9"/>
          <w:sz w:val="18"/>
        </w:rPr>
        <w:t xml:space="preserve"> </w:t>
      </w:r>
      <w:r>
        <w:rPr>
          <w:sz w:val="18"/>
        </w:rPr>
        <w:t>integrativa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risulta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necessaria, così come stabilito dalla Circolare del Ministero della Pubblica Istruzione n. 291 del 14/10/1992, </w:t>
      </w:r>
      <w:r>
        <w:rPr>
          <w:rFonts w:ascii="Arial" w:hAnsi="Arial"/>
          <w:b/>
          <w:sz w:val="18"/>
          <w:u w:val="single"/>
        </w:rPr>
        <w:t>anche per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qualsiasi visita guidata, gita scolastica, viaggio di istruzione in Italia e all’estero.</w:t>
      </w:r>
      <w:r>
        <w:rPr>
          <w:rFonts w:ascii="Arial" w:hAnsi="Arial"/>
          <w:b/>
          <w:sz w:val="18"/>
        </w:rPr>
        <w:t xml:space="preserve"> </w:t>
      </w:r>
      <w:r>
        <w:rPr>
          <w:sz w:val="18"/>
        </w:rPr>
        <w:t>Pertanto, in mancanza di</w:t>
      </w:r>
      <w:r>
        <w:rPr>
          <w:spacing w:val="-13"/>
          <w:sz w:val="18"/>
        </w:rPr>
        <w:t xml:space="preserve"> </w:t>
      </w:r>
      <w:r>
        <w:rPr>
          <w:sz w:val="18"/>
        </w:rPr>
        <w:t>sottoscrizione</w:t>
      </w:r>
      <w:r>
        <w:rPr>
          <w:spacing w:val="-12"/>
          <w:sz w:val="18"/>
        </w:rPr>
        <w:t xml:space="preserve"> </w:t>
      </w:r>
      <w:r>
        <w:rPr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z w:val="18"/>
        </w:rPr>
        <w:t>polizza</w:t>
      </w:r>
      <w:r>
        <w:rPr>
          <w:spacing w:val="-12"/>
          <w:sz w:val="18"/>
        </w:rPr>
        <w:t xml:space="preserve"> </w:t>
      </w:r>
      <w:r>
        <w:rPr>
          <w:sz w:val="18"/>
        </w:rPr>
        <w:t>assicurativa</w:t>
      </w:r>
      <w:r>
        <w:rPr>
          <w:spacing w:val="-13"/>
          <w:sz w:val="18"/>
        </w:rPr>
        <w:t xml:space="preserve"> </w:t>
      </w:r>
      <w:r>
        <w:rPr>
          <w:sz w:val="18"/>
        </w:rPr>
        <w:t>integrativa</w:t>
      </w:r>
      <w:r>
        <w:rPr>
          <w:spacing w:val="-13"/>
          <w:sz w:val="18"/>
        </w:rPr>
        <w:t xml:space="preserve"> </w:t>
      </w:r>
      <w:r>
        <w:rPr>
          <w:sz w:val="18"/>
        </w:rPr>
        <w:t>che</w:t>
      </w:r>
      <w:r>
        <w:rPr>
          <w:spacing w:val="-12"/>
          <w:sz w:val="18"/>
        </w:rPr>
        <w:t xml:space="preserve"> </w:t>
      </w:r>
      <w:r>
        <w:rPr>
          <w:sz w:val="18"/>
        </w:rPr>
        <w:t>comprende</w:t>
      </w:r>
      <w:r>
        <w:rPr>
          <w:spacing w:val="-13"/>
          <w:sz w:val="18"/>
        </w:rPr>
        <w:t xml:space="preserve"> </w:t>
      </w:r>
      <w:r>
        <w:rPr>
          <w:sz w:val="18"/>
        </w:rPr>
        <w:t>tale</w:t>
      </w:r>
      <w:r>
        <w:rPr>
          <w:spacing w:val="-12"/>
          <w:sz w:val="18"/>
        </w:rPr>
        <w:t xml:space="preserve"> </w:t>
      </w:r>
      <w:r>
        <w:rPr>
          <w:sz w:val="18"/>
        </w:rPr>
        <w:t>garanzia,</w:t>
      </w:r>
      <w:r>
        <w:rPr>
          <w:spacing w:val="-1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risulterebbe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possibile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 partecipazione per gli alunni e il personale scolastico a tali attività.</w:t>
      </w:r>
    </w:p>
    <w:p w:rsidR="00996434" w:rsidRDefault="00996434">
      <w:pPr>
        <w:spacing w:line="276" w:lineRule="auto"/>
        <w:jc w:val="both"/>
        <w:rPr>
          <w:rFonts w:ascii="Arial" w:hAnsi="Arial"/>
          <w:sz w:val="18"/>
        </w:rPr>
        <w:sectPr w:rsidR="00996434">
          <w:headerReference w:type="default" r:id="rId19"/>
          <w:footerReference w:type="default" r:id="rId20"/>
          <w:pgSz w:w="11910" w:h="16840"/>
          <w:pgMar w:top="1540" w:right="300" w:bottom="1060" w:left="220" w:header="797" w:footer="868" w:gutter="0"/>
          <w:cols w:space="720"/>
        </w:sectPr>
      </w:pPr>
    </w:p>
    <w:p w:rsidR="00996434" w:rsidRDefault="00996434">
      <w:pPr>
        <w:pStyle w:val="Corpotesto"/>
        <w:spacing w:before="49"/>
        <w:rPr>
          <w:rFonts w:ascii="Arial"/>
          <w:b/>
          <w:sz w:val="18"/>
        </w:rPr>
      </w:pPr>
    </w:p>
    <w:p w:rsidR="00996434" w:rsidRDefault="00C275A8">
      <w:pPr>
        <w:spacing w:before="1" w:line="276" w:lineRule="auto"/>
        <w:ind w:left="912" w:right="1679" w:firstLine="437"/>
        <w:jc w:val="both"/>
        <w:rPr>
          <w:sz w:val="18"/>
        </w:rPr>
      </w:pPr>
      <w:r>
        <w:rPr>
          <w:sz w:val="18"/>
        </w:rPr>
        <w:t>Ci</w:t>
      </w:r>
      <w:r>
        <w:rPr>
          <w:spacing w:val="-13"/>
          <w:sz w:val="18"/>
        </w:rPr>
        <w:t xml:space="preserve"> </w:t>
      </w:r>
      <w:r>
        <w:rPr>
          <w:sz w:val="18"/>
        </w:rPr>
        <w:t>preme</w:t>
      </w:r>
      <w:r>
        <w:rPr>
          <w:spacing w:val="-12"/>
          <w:sz w:val="18"/>
        </w:rPr>
        <w:t xml:space="preserve"> </w:t>
      </w:r>
      <w:r>
        <w:rPr>
          <w:sz w:val="18"/>
        </w:rPr>
        <w:t>tra</w:t>
      </w:r>
      <w:r>
        <w:rPr>
          <w:spacing w:val="-13"/>
          <w:sz w:val="18"/>
        </w:rPr>
        <w:t xml:space="preserve"> </w:t>
      </w:r>
      <w:r>
        <w:rPr>
          <w:sz w:val="18"/>
        </w:rPr>
        <w:t>l’altro</w:t>
      </w:r>
      <w:r>
        <w:rPr>
          <w:spacing w:val="-12"/>
          <w:sz w:val="18"/>
        </w:rPr>
        <w:t xml:space="preserve"> </w:t>
      </w:r>
      <w:r>
        <w:rPr>
          <w:sz w:val="18"/>
        </w:rPr>
        <w:t>ricordare,</w:t>
      </w:r>
      <w:r>
        <w:rPr>
          <w:spacing w:val="-13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opportuna</w:t>
      </w:r>
      <w:r>
        <w:rPr>
          <w:spacing w:val="-12"/>
          <w:sz w:val="18"/>
        </w:rPr>
        <w:t xml:space="preserve"> </w:t>
      </w:r>
      <w:r>
        <w:rPr>
          <w:sz w:val="18"/>
        </w:rPr>
        <w:t>conoscenza,</w:t>
      </w:r>
      <w:r>
        <w:rPr>
          <w:spacing w:val="-13"/>
          <w:sz w:val="18"/>
        </w:rPr>
        <w:t xml:space="preserve"> </w:t>
      </w:r>
      <w:r>
        <w:rPr>
          <w:sz w:val="18"/>
        </w:rPr>
        <w:t>che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z w:val="18"/>
        </w:rPr>
        <w:t>caso</w:t>
      </w:r>
      <w:r>
        <w:rPr>
          <w:spacing w:val="-12"/>
          <w:sz w:val="18"/>
        </w:rPr>
        <w:t xml:space="preserve"> </w:t>
      </w:r>
      <w:r>
        <w:rPr>
          <w:sz w:val="18"/>
        </w:rPr>
        <w:t>morte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è</w:t>
      </w:r>
      <w:r>
        <w:rPr>
          <w:spacing w:val="-13"/>
          <w:sz w:val="18"/>
        </w:rPr>
        <w:t xml:space="preserve"> </w:t>
      </w:r>
      <w:r>
        <w:rPr>
          <w:sz w:val="18"/>
        </w:rPr>
        <w:t>liquidato</w:t>
      </w:r>
      <w:r>
        <w:rPr>
          <w:spacing w:val="-12"/>
          <w:sz w:val="18"/>
        </w:rPr>
        <w:t xml:space="preserve"> </w:t>
      </w:r>
      <w:r>
        <w:rPr>
          <w:sz w:val="18"/>
        </w:rPr>
        <w:t>dall’INAIL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un capitale</w:t>
      </w:r>
      <w:r>
        <w:rPr>
          <w:spacing w:val="-5"/>
          <w:sz w:val="18"/>
        </w:rPr>
        <w:t xml:space="preserve"> </w:t>
      </w:r>
      <w:r>
        <w:rPr>
          <w:sz w:val="18"/>
        </w:rPr>
        <w:t>definito,</w:t>
      </w:r>
      <w:r>
        <w:rPr>
          <w:spacing w:val="-5"/>
          <w:sz w:val="18"/>
        </w:rPr>
        <w:t xml:space="preserve"> </w:t>
      </w:r>
      <w:r>
        <w:rPr>
          <w:sz w:val="18"/>
        </w:rPr>
        <w:t>ma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prestazione,</w:t>
      </w:r>
      <w:r>
        <w:rPr>
          <w:spacing w:val="-5"/>
          <w:sz w:val="18"/>
        </w:rPr>
        <w:t xml:space="preserve"> </w:t>
      </w:r>
      <w:r>
        <w:rPr>
          <w:sz w:val="18"/>
        </w:rPr>
        <w:t>ossia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importo</w:t>
      </w:r>
      <w:r>
        <w:rPr>
          <w:spacing w:val="-3"/>
          <w:sz w:val="18"/>
        </w:rPr>
        <w:t xml:space="preserve"> </w:t>
      </w:r>
      <w:r>
        <w:rPr>
          <w:sz w:val="18"/>
        </w:rPr>
        <w:t>fissato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Ministero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Lavoro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delle Politiche Sociali e varia a seconda del numero dei componenti del nucleo familiare superstite e delle risorse disponibili del Fondo INAIL.</w:t>
      </w:r>
    </w:p>
    <w:p w:rsidR="00996434" w:rsidRDefault="00996434">
      <w:pPr>
        <w:spacing w:before="71"/>
        <w:rPr>
          <w:sz w:val="18"/>
        </w:rPr>
      </w:pPr>
    </w:p>
    <w:p w:rsidR="00996434" w:rsidRDefault="00C275A8">
      <w:pPr>
        <w:spacing w:before="1" w:line="276" w:lineRule="auto"/>
        <w:ind w:left="912" w:right="999"/>
        <w:rPr>
          <w:sz w:val="18"/>
        </w:rPr>
      </w:pPr>
      <w:r>
        <w:rPr>
          <w:sz w:val="18"/>
        </w:rPr>
        <w:t>Per</w:t>
      </w:r>
      <w:r>
        <w:rPr>
          <w:spacing w:val="19"/>
          <w:sz w:val="18"/>
        </w:rPr>
        <w:t xml:space="preserve"> </w:t>
      </w:r>
      <w:r>
        <w:rPr>
          <w:sz w:val="18"/>
        </w:rPr>
        <w:t>il</w:t>
      </w:r>
      <w:r>
        <w:rPr>
          <w:spacing w:val="19"/>
          <w:sz w:val="18"/>
        </w:rPr>
        <w:t xml:space="preserve"> </w:t>
      </w:r>
      <w:r>
        <w:rPr>
          <w:sz w:val="18"/>
        </w:rPr>
        <w:t>caso</w:t>
      </w:r>
      <w:r>
        <w:rPr>
          <w:spacing w:val="20"/>
          <w:sz w:val="18"/>
        </w:rPr>
        <w:t xml:space="preserve"> </w:t>
      </w:r>
      <w:r>
        <w:rPr>
          <w:sz w:val="18"/>
        </w:rPr>
        <w:t>invalidità</w:t>
      </w:r>
      <w:r>
        <w:rPr>
          <w:spacing w:val="19"/>
          <w:sz w:val="18"/>
        </w:rPr>
        <w:t xml:space="preserve"> </w:t>
      </w:r>
      <w:r>
        <w:rPr>
          <w:sz w:val="18"/>
        </w:rPr>
        <w:t>permanente</w:t>
      </w:r>
      <w:r>
        <w:rPr>
          <w:spacing w:val="19"/>
          <w:sz w:val="18"/>
        </w:rPr>
        <w:t xml:space="preserve"> </w:t>
      </w:r>
      <w:r>
        <w:rPr>
          <w:sz w:val="18"/>
        </w:rPr>
        <w:t>è</w:t>
      </w:r>
      <w:r>
        <w:rPr>
          <w:spacing w:val="19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un</w:t>
      </w:r>
      <w:r>
        <w:rPr>
          <w:spacing w:val="19"/>
          <w:sz w:val="18"/>
        </w:rPr>
        <w:t xml:space="preserve"> </w:t>
      </w:r>
      <w:r>
        <w:rPr>
          <w:sz w:val="18"/>
        </w:rPr>
        <w:t>indennizzo</w:t>
      </w:r>
      <w:r>
        <w:rPr>
          <w:spacing w:val="17"/>
          <w:sz w:val="18"/>
        </w:rPr>
        <w:t xml:space="preserve"> </w:t>
      </w:r>
      <w:r>
        <w:rPr>
          <w:sz w:val="18"/>
        </w:rPr>
        <w:t>dall’INAIL</w:t>
      </w:r>
      <w:r>
        <w:rPr>
          <w:spacing w:val="19"/>
          <w:sz w:val="18"/>
        </w:rPr>
        <w:t xml:space="preserve"> </w:t>
      </w:r>
      <w:r>
        <w:rPr>
          <w:sz w:val="18"/>
        </w:rPr>
        <w:t>solo</w:t>
      </w:r>
      <w:r>
        <w:rPr>
          <w:spacing w:val="19"/>
          <w:sz w:val="18"/>
        </w:rPr>
        <w:t xml:space="preserve"> </w:t>
      </w:r>
      <w:r>
        <w:rPr>
          <w:sz w:val="18"/>
        </w:rPr>
        <w:t>nel</w:t>
      </w:r>
      <w:r>
        <w:rPr>
          <w:spacing w:val="19"/>
          <w:sz w:val="18"/>
        </w:rPr>
        <w:t xml:space="preserve"> </w:t>
      </w:r>
      <w:r>
        <w:rPr>
          <w:sz w:val="18"/>
        </w:rPr>
        <w:t>caso</w:t>
      </w:r>
      <w:r>
        <w:rPr>
          <w:spacing w:val="19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invalidità</w:t>
      </w:r>
      <w:r>
        <w:rPr>
          <w:spacing w:val="20"/>
          <w:sz w:val="18"/>
        </w:rPr>
        <w:t xml:space="preserve"> </w:t>
      </w:r>
      <w:r>
        <w:rPr>
          <w:sz w:val="18"/>
        </w:rPr>
        <w:t>permanente superiore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6%,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conseguente</w:t>
      </w:r>
      <w:r>
        <w:rPr>
          <w:spacing w:val="-1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franchigia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5%</w:t>
      </w:r>
      <w:r>
        <w:rPr>
          <w:sz w:val="18"/>
        </w:rPr>
        <w:t>.</w:t>
      </w:r>
    </w:p>
    <w:p w:rsidR="00996434" w:rsidRDefault="00996434">
      <w:pPr>
        <w:spacing w:before="72"/>
        <w:rPr>
          <w:sz w:val="18"/>
        </w:rPr>
      </w:pPr>
    </w:p>
    <w:p w:rsidR="00996434" w:rsidRDefault="00C275A8">
      <w:pPr>
        <w:spacing w:before="1" w:line="276" w:lineRule="auto"/>
        <w:ind w:left="912" w:right="1678" w:firstLine="437"/>
        <w:jc w:val="both"/>
        <w:rPr>
          <w:sz w:val="18"/>
        </w:rPr>
      </w:pPr>
      <w:r>
        <w:rPr>
          <w:spacing w:val="-4"/>
          <w:sz w:val="18"/>
        </w:rPr>
        <w:t xml:space="preserve">Sottolineiamo anche, che le analisi statistiche rilevate negli ultimi 25 anni, segnalano che il </w:t>
      </w:r>
      <w:r>
        <w:rPr>
          <w:rFonts w:ascii="Arial" w:hAnsi="Arial"/>
          <w:b/>
          <w:spacing w:val="-4"/>
          <w:sz w:val="18"/>
        </w:rPr>
        <w:t xml:space="preserve">95% </w:t>
      </w:r>
      <w:r>
        <w:rPr>
          <w:spacing w:val="-4"/>
          <w:sz w:val="18"/>
        </w:rPr>
        <w:t xml:space="preserve">degli infortuni </w:t>
      </w:r>
      <w:r>
        <w:rPr>
          <w:spacing w:val="-2"/>
          <w:sz w:val="18"/>
        </w:rPr>
        <w:t>scolastici,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nel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caso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cui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venga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riconosciuta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l’invalidità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permanente,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attestano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grado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invalidità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 xml:space="preserve">inferiore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5%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pertanto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franchigia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copertura</w:t>
      </w:r>
      <w:r>
        <w:rPr>
          <w:spacing w:val="-6"/>
          <w:sz w:val="18"/>
        </w:rPr>
        <w:t xml:space="preserve"> </w:t>
      </w:r>
      <w:r>
        <w:rPr>
          <w:sz w:val="18"/>
        </w:rPr>
        <w:t>assicurativa</w:t>
      </w:r>
      <w:r>
        <w:rPr>
          <w:spacing w:val="-6"/>
          <w:sz w:val="18"/>
        </w:rPr>
        <w:t xml:space="preserve"> </w:t>
      </w:r>
      <w:r>
        <w:rPr>
          <w:sz w:val="18"/>
        </w:rPr>
        <w:t>INAIL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conseguentemente</w:t>
      </w:r>
      <w:r>
        <w:rPr>
          <w:spacing w:val="-6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indennizzabili</w:t>
      </w:r>
      <w:r>
        <w:rPr>
          <w:sz w:val="18"/>
        </w:rPr>
        <w:t>.</w:t>
      </w:r>
    </w:p>
    <w:p w:rsidR="00996434" w:rsidRDefault="00996434">
      <w:pPr>
        <w:spacing w:before="72"/>
        <w:rPr>
          <w:sz w:val="18"/>
        </w:rPr>
      </w:pPr>
    </w:p>
    <w:p w:rsidR="00996434" w:rsidRDefault="00C275A8">
      <w:pPr>
        <w:spacing w:line="276" w:lineRule="auto"/>
        <w:ind w:left="912" w:right="1678" w:firstLine="336"/>
        <w:jc w:val="both"/>
        <w:rPr>
          <w:sz w:val="18"/>
        </w:rPr>
      </w:pPr>
      <w:r>
        <w:rPr>
          <w:sz w:val="18"/>
        </w:rPr>
        <w:t xml:space="preserve">Riscontriamo altresì la casistica dei sinistri che si verificano con frequenza quotidianamente negli Istituti </w:t>
      </w:r>
      <w:r>
        <w:rPr>
          <w:spacing w:val="-2"/>
          <w:sz w:val="18"/>
        </w:rPr>
        <w:t>Scolastici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prevedono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rimborso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delle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spese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sostenute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seguito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infortunio,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ticket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sanitari,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visite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mediche, </w:t>
      </w:r>
      <w:r>
        <w:rPr>
          <w:sz w:val="18"/>
        </w:rPr>
        <w:t>spese farmaceutiche, clinic</w:t>
      </w:r>
      <w:r>
        <w:rPr>
          <w:sz w:val="18"/>
        </w:rPr>
        <w:t>he, chirurgiche, odontoiatriche, oculistiche comprese rotture di occhiali (lenti e montature), tutori, carrozzelle ortopediche o altri presidi sanitari, apparecchi - protesi acustiche, apparecchi ortodontici,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vengono</w:t>
      </w:r>
      <w:r>
        <w:rPr>
          <w:spacing w:val="-9"/>
          <w:sz w:val="18"/>
        </w:rPr>
        <w:t xml:space="preserve"> </w:t>
      </w:r>
      <w:r>
        <w:rPr>
          <w:sz w:val="18"/>
        </w:rPr>
        <w:t>rimborsate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adeguate</w:t>
      </w:r>
      <w:r>
        <w:rPr>
          <w:spacing w:val="-9"/>
          <w:sz w:val="18"/>
        </w:rPr>
        <w:t xml:space="preserve"> </w:t>
      </w:r>
      <w:r>
        <w:rPr>
          <w:sz w:val="18"/>
        </w:rPr>
        <w:t>modalità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indennizzo</w:t>
      </w:r>
      <w:r>
        <w:rPr>
          <w:spacing w:val="-8"/>
          <w:sz w:val="18"/>
        </w:rPr>
        <w:t xml:space="preserve"> </w:t>
      </w:r>
      <w:r>
        <w:rPr>
          <w:sz w:val="18"/>
        </w:rPr>
        <w:t>dalla</w:t>
      </w:r>
      <w:r>
        <w:rPr>
          <w:spacing w:val="-11"/>
          <w:sz w:val="18"/>
        </w:rPr>
        <w:t xml:space="preserve"> </w:t>
      </w:r>
      <w:r>
        <w:rPr>
          <w:sz w:val="18"/>
        </w:rPr>
        <w:t>polizza</w:t>
      </w:r>
      <w:r>
        <w:rPr>
          <w:spacing w:val="-8"/>
          <w:sz w:val="18"/>
        </w:rPr>
        <w:t xml:space="preserve"> </w:t>
      </w:r>
      <w:r>
        <w:rPr>
          <w:sz w:val="18"/>
        </w:rPr>
        <w:t>assicurativa</w:t>
      </w:r>
      <w:r>
        <w:rPr>
          <w:spacing w:val="-8"/>
          <w:sz w:val="18"/>
        </w:rPr>
        <w:t xml:space="preserve"> </w:t>
      </w:r>
      <w:r>
        <w:rPr>
          <w:sz w:val="18"/>
        </w:rPr>
        <w:t>integrativa.</w:t>
      </w:r>
    </w:p>
    <w:p w:rsidR="00996434" w:rsidRDefault="00996434">
      <w:pPr>
        <w:spacing w:before="75"/>
        <w:rPr>
          <w:sz w:val="18"/>
        </w:rPr>
      </w:pPr>
    </w:p>
    <w:p w:rsidR="00996434" w:rsidRDefault="00C275A8">
      <w:pPr>
        <w:spacing w:line="273" w:lineRule="auto"/>
        <w:ind w:left="912" w:right="1679" w:firstLine="708"/>
        <w:jc w:val="both"/>
        <w:rPr>
          <w:rFonts w:ascii="Arial" w:hAnsi="Arial"/>
          <w:i/>
          <w:sz w:val="18"/>
        </w:rPr>
      </w:pPr>
      <w:r>
        <w:rPr>
          <w:sz w:val="18"/>
        </w:rPr>
        <w:t>Da</w:t>
      </w:r>
      <w:r>
        <w:rPr>
          <w:spacing w:val="-13"/>
          <w:sz w:val="18"/>
        </w:rPr>
        <w:t xml:space="preserve"> </w:t>
      </w:r>
      <w:r>
        <w:rPr>
          <w:sz w:val="18"/>
        </w:rPr>
        <w:t>ultimo,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3"/>
          <w:sz w:val="18"/>
        </w:rPr>
        <w:t xml:space="preserve"> </w:t>
      </w:r>
      <w:r>
        <w:rPr>
          <w:sz w:val="18"/>
        </w:rPr>
        <w:t>ribadire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1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copertura</w:t>
      </w:r>
      <w:r>
        <w:rPr>
          <w:rFonts w:ascii="Arial" w:hAnsi="Arial"/>
          <w:b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assicurativa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INAIL</w:t>
      </w:r>
      <w:r>
        <w:rPr>
          <w:rFonts w:ascii="Arial" w:hAnsi="Arial"/>
          <w:b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sostituisce</w:t>
      </w:r>
      <w:r>
        <w:rPr>
          <w:rFonts w:ascii="Arial" w:hAnsi="Arial"/>
          <w:b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le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garanzie</w:t>
      </w:r>
      <w:r>
        <w:rPr>
          <w:rFonts w:ascii="Arial" w:hAnsi="Arial"/>
          <w:b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assicurative</w:t>
      </w:r>
      <w:r>
        <w:rPr>
          <w:rFonts w:ascii="Arial" w:hAnsi="Arial"/>
          <w:b/>
          <w:sz w:val="18"/>
        </w:rPr>
        <w:t xml:space="preserve"> </w:t>
      </w:r>
      <w:r>
        <w:rPr>
          <w:sz w:val="18"/>
        </w:rPr>
        <w:t>secondo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modalità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indennizzo,</w:t>
      </w:r>
      <w:r>
        <w:rPr>
          <w:spacing w:val="-8"/>
          <w:sz w:val="18"/>
        </w:rPr>
        <w:t xml:space="preserve"> </w:t>
      </w:r>
      <w:r>
        <w:rPr>
          <w:sz w:val="18"/>
        </w:rPr>
        <w:t>previste</w:t>
      </w:r>
      <w:r>
        <w:rPr>
          <w:spacing w:val="-7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polizza</w:t>
      </w:r>
      <w:r>
        <w:rPr>
          <w:spacing w:val="-7"/>
          <w:sz w:val="18"/>
        </w:rPr>
        <w:t xml:space="preserve"> </w:t>
      </w:r>
      <w:r>
        <w:rPr>
          <w:sz w:val="18"/>
        </w:rPr>
        <w:t>assicurativa</w:t>
      </w:r>
      <w:r>
        <w:rPr>
          <w:spacing w:val="-7"/>
          <w:sz w:val="18"/>
        </w:rPr>
        <w:t xml:space="preserve"> </w:t>
      </w:r>
      <w:r>
        <w:rPr>
          <w:sz w:val="18"/>
        </w:rPr>
        <w:t>integrativa,</w:t>
      </w:r>
      <w:r>
        <w:rPr>
          <w:spacing w:val="-8"/>
          <w:sz w:val="18"/>
        </w:rPr>
        <w:t xml:space="preserve"> </w:t>
      </w:r>
      <w:r>
        <w:rPr>
          <w:sz w:val="18"/>
        </w:rPr>
        <w:t>riepiloghiamo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seguente tabella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confronto</w:t>
      </w:r>
      <w:r>
        <w:rPr>
          <w:spacing w:val="-9"/>
          <w:sz w:val="18"/>
        </w:rPr>
        <w:t xml:space="preserve"> </w:t>
      </w:r>
      <w:r>
        <w:rPr>
          <w:sz w:val="18"/>
        </w:rPr>
        <w:t>comparativa,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garanzie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polizza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assicurativa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 Black" w:hAnsi="Arial Black"/>
          <w:sz w:val="19"/>
        </w:rPr>
        <w:t>PLURIASS</w:t>
      </w:r>
      <w:r>
        <w:rPr>
          <w:rFonts w:ascii="Arial Black" w:hAnsi="Arial Black"/>
          <w:spacing w:val="-11"/>
          <w:sz w:val="19"/>
        </w:rPr>
        <w:t xml:space="preserve"> </w:t>
      </w:r>
      <w:r>
        <w:rPr>
          <w:rFonts w:ascii="Trebuchet MS" w:hAnsi="Trebuchet MS"/>
          <w:b/>
          <w:i/>
          <w:sz w:val="19"/>
        </w:rPr>
        <w:t>Scuola</w:t>
      </w:r>
      <w:r>
        <w:rPr>
          <w:rFonts w:ascii="Trebuchet MS" w:hAnsi="Trebuchet MS"/>
          <w:b/>
          <w:i/>
          <w:spacing w:val="28"/>
          <w:sz w:val="19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garanzie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della copertura assicurativa INAIL.</w:t>
      </w:r>
    </w:p>
    <w:p w:rsidR="00996434" w:rsidRDefault="00996434">
      <w:pPr>
        <w:pStyle w:val="Corpotesto"/>
        <w:spacing w:before="140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9"/>
        <w:gridCol w:w="1525"/>
        <w:gridCol w:w="1683"/>
      </w:tblGrid>
      <w:tr w:rsidR="00996434">
        <w:trPr>
          <w:trHeight w:val="72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201" w:lineRule="exact"/>
              <w:ind w:left="41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GARANZIE</w:t>
            </w:r>
          </w:p>
        </w:tc>
        <w:tc>
          <w:tcPr>
            <w:tcW w:w="1525" w:type="dxa"/>
            <w:shd w:val="clear" w:color="auto" w:fill="E1EED9"/>
          </w:tcPr>
          <w:p w:rsidR="00996434" w:rsidRDefault="00C275A8">
            <w:pPr>
              <w:pStyle w:val="TableParagraph"/>
              <w:spacing w:line="261" w:lineRule="auto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POLIZZA</w:t>
            </w:r>
            <w:r>
              <w:rPr>
                <w:rFonts w:ascii="Arial"/>
                <w:b/>
                <w:i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4"/>
              </w:rPr>
              <w:t>ASSICURATIVA</w:t>
            </w:r>
            <w:r>
              <w:rPr>
                <w:rFonts w:ascii="Arial"/>
                <w:b/>
                <w:i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4"/>
              </w:rPr>
              <w:t>PLURIASS</w:t>
            </w:r>
          </w:p>
          <w:p w:rsidR="00996434" w:rsidRDefault="00C275A8">
            <w:pPr>
              <w:pStyle w:val="TableParagraph"/>
              <w:spacing w:before="26" w:line="152" w:lineRule="exact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Scuola</w:t>
            </w:r>
          </w:p>
        </w:tc>
        <w:tc>
          <w:tcPr>
            <w:tcW w:w="1683" w:type="dxa"/>
            <w:shd w:val="clear" w:color="auto" w:fill="F1F1F1"/>
          </w:tcPr>
          <w:p w:rsidR="00996434" w:rsidRDefault="00C275A8">
            <w:pPr>
              <w:pStyle w:val="TableParagraph"/>
              <w:spacing w:before="31" w:line="300" w:lineRule="auto"/>
              <w:ind w:left="37" w:right="26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COPERTURA</w:t>
            </w:r>
            <w:r>
              <w:rPr>
                <w:rFonts w:ascii="Arial"/>
                <w:b/>
                <w:i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4"/>
              </w:rPr>
              <w:t>ASSICURATIVA</w:t>
            </w:r>
            <w:r>
              <w:rPr>
                <w:rFonts w:ascii="Arial"/>
                <w:b/>
                <w:i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4"/>
              </w:rPr>
              <w:t>INAIL</w:t>
            </w:r>
          </w:p>
        </w:tc>
      </w:tr>
      <w:tr w:rsidR="00996434">
        <w:trPr>
          <w:trHeight w:val="349"/>
        </w:trPr>
        <w:tc>
          <w:tcPr>
            <w:tcW w:w="7559" w:type="dxa"/>
            <w:shd w:val="clear" w:color="auto" w:fill="92D050"/>
          </w:tcPr>
          <w:p w:rsidR="00996434" w:rsidRDefault="00C275A8">
            <w:pPr>
              <w:pStyle w:val="TableParagraph"/>
              <w:spacing w:before="0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RESPONSABILITA’</w:t>
            </w:r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CIVILE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96434">
        <w:trPr>
          <w:trHeight w:val="368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/>
              <w:ind w:left="38" w:right="-15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dipendenti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Addetti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sicurezza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D.Lgs.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81/08)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biologico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DAD</w:t>
            </w:r>
          </w:p>
          <w:p w:rsidR="00996434" w:rsidRDefault="00C275A8">
            <w:pPr>
              <w:pStyle w:val="TableParagraph"/>
              <w:spacing w:before="1" w:line="163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contagio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pandemia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(COVID-</w:t>
            </w:r>
            <w:r>
              <w:rPr>
                <w:rFonts w:ascii="Arial"/>
                <w:b/>
                <w:spacing w:val="-5"/>
                <w:sz w:val="16"/>
              </w:rPr>
              <w:t>19)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106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RCT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violazione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della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privacy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15" w:line="15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Interruzione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Sospensione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esercizio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incendio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Assistenza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legale/spese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resistenza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347"/>
        </w:trPr>
        <w:tc>
          <w:tcPr>
            <w:tcW w:w="7559" w:type="dxa"/>
            <w:shd w:val="clear" w:color="auto" w:fill="92D050"/>
          </w:tcPr>
          <w:p w:rsidR="00996434" w:rsidRDefault="00C275A8">
            <w:pPr>
              <w:pStyle w:val="TableParagraph"/>
              <w:spacing w:before="0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INFORTUNI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96434">
        <w:trPr>
          <w:trHeight w:val="71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/>
              <w:ind w:left="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Morte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ind w:left="45"/>
              <w:rPr>
                <w:sz w:val="14"/>
              </w:rPr>
            </w:pPr>
            <w:r>
              <w:rPr>
                <w:sz w:val="14"/>
              </w:rPr>
              <w:t>PREVISTA</w:t>
            </w:r>
            <w:r>
              <w:rPr>
                <w:spacing w:val="-5"/>
                <w:sz w:val="14"/>
              </w:rPr>
              <w:t xml:space="preserve"> con</w:t>
            </w:r>
          </w:p>
          <w:p w:rsidR="00996434" w:rsidRDefault="00C275A8">
            <w:pPr>
              <w:pStyle w:val="TableParagraph"/>
              <w:spacing w:before="0"/>
              <w:ind w:left="38"/>
              <w:rPr>
                <w:sz w:val="14"/>
              </w:rPr>
            </w:pPr>
            <w:r>
              <w:rPr>
                <w:sz w:val="14"/>
              </w:rPr>
              <w:t>capitale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definito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3"/>
              <w:ind w:left="86" w:right="542"/>
              <w:jc w:val="center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 xml:space="preserve">*CAPITALE </w:t>
            </w:r>
            <w:r>
              <w:rPr>
                <w:color w:val="FF0000"/>
                <w:spacing w:val="-4"/>
                <w:sz w:val="16"/>
              </w:rPr>
              <w:t xml:space="preserve">NON </w:t>
            </w:r>
            <w:r>
              <w:rPr>
                <w:color w:val="FF0000"/>
                <w:spacing w:val="-2"/>
                <w:sz w:val="16"/>
              </w:rPr>
              <w:t>DEFINITO</w:t>
            </w:r>
          </w:p>
          <w:p w:rsidR="00996434" w:rsidRDefault="00C275A8">
            <w:pPr>
              <w:pStyle w:val="TableParagraph"/>
              <w:spacing w:line="140" w:lineRule="exact"/>
              <w:ind w:left="26" w:right="483"/>
              <w:jc w:val="center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-copertura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limitata</w:t>
            </w:r>
          </w:p>
        </w:tc>
      </w:tr>
      <w:tr w:rsidR="00996434">
        <w:trPr>
          <w:trHeight w:val="1775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/>
              <w:ind w:left="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Invalidità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infortunio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ind w:left="0" w:right="45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  <w:p w:rsidR="00996434" w:rsidRDefault="00C275A8">
            <w:pPr>
              <w:pStyle w:val="TableParagraph"/>
              <w:spacing w:before="0"/>
              <w:ind w:left="38" w:right="494" w:firstLine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senza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applicazione 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franchigia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Invalidita’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permanente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riconosciuta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primo punto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percentuale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3"/>
              <w:ind w:left="24" w:right="483"/>
              <w:jc w:val="center"/>
              <w:rPr>
                <w:sz w:val="14"/>
              </w:rPr>
            </w:pPr>
            <w:r>
              <w:rPr>
                <w:color w:val="FF0000"/>
                <w:spacing w:val="-2"/>
                <w:sz w:val="16"/>
              </w:rPr>
              <w:t>*</w:t>
            </w:r>
            <w:r>
              <w:rPr>
                <w:color w:val="FF0000"/>
                <w:spacing w:val="-2"/>
                <w:sz w:val="14"/>
              </w:rPr>
              <w:t>APPLICAZIONE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DI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FRANCHIGIA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DEL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5%</w:t>
            </w:r>
          </w:p>
          <w:p w:rsidR="00996434" w:rsidRDefault="00C275A8">
            <w:pPr>
              <w:pStyle w:val="TableParagraph"/>
              <w:spacing w:before="0"/>
              <w:ind w:left="60" w:right="515"/>
              <w:jc w:val="center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 xml:space="preserve">riconoscimento </w:t>
            </w:r>
            <w:proofErr w:type="spellStart"/>
            <w:r>
              <w:rPr>
                <w:color w:val="FF0000"/>
                <w:spacing w:val="-2"/>
                <w:sz w:val="16"/>
              </w:rPr>
              <w:t>Invalidita’</w:t>
            </w:r>
            <w:proofErr w:type="spellEnd"/>
            <w:r>
              <w:rPr>
                <w:color w:val="FF0000"/>
                <w:spacing w:val="-2"/>
                <w:sz w:val="16"/>
              </w:rPr>
              <w:t xml:space="preserve"> permanente </w:t>
            </w:r>
            <w:r>
              <w:rPr>
                <w:color w:val="FF0000"/>
                <w:sz w:val="16"/>
              </w:rPr>
              <w:t xml:space="preserve">solo dal sesto </w:t>
            </w:r>
            <w:r>
              <w:rPr>
                <w:color w:val="FF0000"/>
                <w:spacing w:val="-2"/>
                <w:sz w:val="16"/>
              </w:rPr>
              <w:t>punto percentuale</w:t>
            </w:r>
          </w:p>
          <w:p w:rsidR="00996434" w:rsidRDefault="00C275A8">
            <w:pPr>
              <w:pStyle w:val="TableParagraph"/>
              <w:spacing w:line="140" w:lineRule="exact"/>
              <w:ind w:left="26" w:right="483"/>
              <w:jc w:val="center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-copertura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limitata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4" w:lineRule="exact"/>
              <w:ind w:left="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Invalidità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45%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UGUALE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assicurato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1" w:line="166" w:lineRule="exact"/>
              <w:ind w:left="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Invalidità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maggiorata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3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222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Invalidità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raddoppiata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alunni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orfani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222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Invalidità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maggiorata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alunni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orfani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220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Invalidità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H.I.V.(A.I.D.S.)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Epatite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virale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222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/>
              <w:ind w:left="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Indennizzo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forfettario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H.I.V.(A.I.D.S.)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Epatite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virale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373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80" w:lineRule="atLeast"/>
              <w:ind w:left="175" w:right="100" w:hanging="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Rimborso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adeguamento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didattico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attrezzature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infortunio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relative all’attività didattica (I.P. superiore al 75%)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3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3" w:lineRule="exact"/>
              <w:ind w:left="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Rimborso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adeguamento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abitazione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infortunio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(I.P.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75%)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Rimborso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adeguamento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autovettura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seguito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infortunio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(I.P.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75%)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Alluvioni,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inondazioni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Terremoti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- </w:t>
            </w:r>
            <w:r>
              <w:rPr>
                <w:rFonts w:ascii="Arial"/>
                <w:b/>
                <w:spacing w:val="-2"/>
                <w:sz w:val="16"/>
              </w:rPr>
              <w:t>Catastrofale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</w:tbl>
    <w:p w:rsidR="00996434" w:rsidRDefault="00996434">
      <w:pPr>
        <w:rPr>
          <w:sz w:val="14"/>
        </w:rPr>
        <w:sectPr w:rsidR="00996434">
          <w:pgSz w:w="11910" w:h="16840"/>
          <w:pgMar w:top="1540" w:right="300" w:bottom="1060" w:left="220" w:header="797" w:footer="868" w:gutter="0"/>
          <w:cols w:space="720"/>
        </w:sectPr>
      </w:pPr>
    </w:p>
    <w:p w:rsidR="00996434" w:rsidRDefault="00996434">
      <w:pPr>
        <w:pStyle w:val="Corpotesto"/>
        <w:spacing w:before="27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9"/>
        <w:gridCol w:w="1525"/>
        <w:gridCol w:w="1683"/>
      </w:tblGrid>
      <w:tr w:rsidR="00996434">
        <w:trPr>
          <w:trHeight w:val="183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RIMBORSO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INFORTUNIO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rimborsi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cumulabili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loro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RADDOPPIO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ricoveri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giorni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intervento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chirurgico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325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odontoiatriche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ortodontiche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limiti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tempo)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371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80" w:lineRule="atLeast"/>
              <w:ind w:firstLine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oculistiche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compresi danni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occhiali,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montature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palestra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(acquisto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e </w:t>
            </w:r>
            <w:r>
              <w:rPr>
                <w:spacing w:val="-2"/>
                <w:sz w:val="16"/>
              </w:rPr>
              <w:t>riparazione)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325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/>
              <w:ind w:left="5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apparecchi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protesi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acustiche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(acquisto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riparazione)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325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/>
              <w:ind w:left="5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carrozzelle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ortopediche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(noleggio,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acquisto,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riparazione)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  <w:shd w:val="clear" w:color="auto" w:fill="92D050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GARANZIE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AGGIUNTIVE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(cumulabili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Rimborso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Spese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Mediche)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Ricovero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Day-</w:t>
            </w:r>
            <w:r>
              <w:rPr>
                <w:spacing w:val="-2"/>
                <w:sz w:val="16"/>
              </w:rPr>
              <w:t>Hospital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Immobilizzazione/gesso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giorno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assenza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3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Immobilizzazione/gesso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giorno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estetico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viso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qualsiasi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diversa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viso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5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estetico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tantum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Spese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trasporto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ambulanza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altro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mezzo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sanitariamente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attrezzato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7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1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accompagnamento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trasporto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casa/scuola/istituto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viceversa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3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3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trasporto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ingessato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casa/scuola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viceversa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Indennità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assistenza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alunno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infortunato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mancato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guadagno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genitori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giorno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funerarie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RECOVERY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(recupero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continuato)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giorni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Borsa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commorienza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genitori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Indennizzo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genitori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dell’Alunno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assicurato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4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recupero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Perdita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dell'anno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seguito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infortunio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Indennità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assenza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infortunio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Annullamento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privati/attività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sportive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infortunio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Anticipo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rimborso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spese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3"/>
        </w:trPr>
        <w:tc>
          <w:tcPr>
            <w:tcW w:w="7559" w:type="dxa"/>
            <w:shd w:val="clear" w:color="auto" w:fill="92D050"/>
          </w:tcPr>
          <w:p w:rsidR="00996434" w:rsidRDefault="00C275A8">
            <w:pPr>
              <w:pStyle w:val="TableParagraph"/>
              <w:spacing w:before="0" w:line="163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SPESE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AGGIUNTIVE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danni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materiali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infortunio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 xml:space="preserve">- a </w:t>
            </w:r>
            <w:r>
              <w:rPr>
                <w:spacing w:val="-2"/>
                <w:sz w:val="16"/>
              </w:rPr>
              <w:t>indumenti/vestiario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strumenti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musicali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 xml:space="preserve">- a </w:t>
            </w:r>
            <w:r>
              <w:rPr>
                <w:spacing w:val="-2"/>
                <w:sz w:val="16"/>
              </w:rPr>
              <w:t>biciclette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carrozzelle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ortopediche/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tutori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portatori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handicap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apparecchi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ortopedici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presidi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sanitari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4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1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apparecchi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odontoiatriche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apparecchi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ortodontici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3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apparecchi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acustiche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  <w:shd w:val="clear" w:color="auto" w:fill="92D050"/>
          </w:tcPr>
          <w:p w:rsidR="00996434" w:rsidRDefault="00C275A8">
            <w:pPr>
              <w:pStyle w:val="TableParagraph"/>
              <w:spacing w:before="3" w:line="163" w:lineRule="exact"/>
              <w:ind w:left="1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MALATTIA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VALIDITA’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MONDO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INTERO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96434">
        <w:trPr>
          <w:trHeight w:val="371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88" w:lineRule="exact"/>
              <w:ind w:left="38" w:righ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Diaria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ricovero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contagio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COVID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19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(Coronavirus)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altra patologia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infettiva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giorno per massimo 25 giorni)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106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4"/>
              <w:ind w:left="0"/>
              <w:rPr>
                <w:rFonts w:ascii="Arial"/>
                <w:i/>
                <w:sz w:val="14"/>
              </w:rPr>
            </w:pPr>
          </w:p>
          <w:p w:rsidR="00996434" w:rsidRDefault="00C275A8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363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80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Indennizzo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forfettario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post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ricovero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seguito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terapia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intensiva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intubazione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contagio</w:t>
            </w:r>
          </w:p>
          <w:p w:rsidR="00996434" w:rsidRDefault="00C275A8">
            <w:pPr>
              <w:pStyle w:val="TableParagraph"/>
              <w:spacing w:before="1" w:line="163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COVID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19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(Coronavirus)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altra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patologia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infettiva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Spese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primo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intervento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medico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seguito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malattia/patologia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improvvisa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Invalidità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poliomielite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meningite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Indennizzo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forfettario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poliomielite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meningite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220"/>
        </w:trPr>
        <w:tc>
          <w:tcPr>
            <w:tcW w:w="7559" w:type="dxa"/>
            <w:shd w:val="clear" w:color="auto" w:fill="92D050"/>
          </w:tcPr>
          <w:p w:rsidR="00996434" w:rsidRDefault="00C275A8">
            <w:pPr>
              <w:pStyle w:val="TableParagraph"/>
              <w:spacing w:before="0"/>
              <w:ind w:left="1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DANNI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BENI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BAGAGLIO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VIAGGIO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KASKO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OCCHIALI –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LENTI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MONTATURE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(alunni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scuola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assenza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infortunio)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222"/>
        </w:trPr>
        <w:tc>
          <w:tcPr>
            <w:tcW w:w="7559" w:type="dxa"/>
            <w:shd w:val="clear" w:color="auto" w:fill="92D050"/>
          </w:tcPr>
          <w:p w:rsidR="00996434" w:rsidRDefault="00C275A8">
            <w:pPr>
              <w:pStyle w:val="TableParagraph"/>
              <w:spacing w:before="0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PERDITE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PECUNIARIE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PORTAVALORI: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FURTO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SCIPPO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RAPINA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VALORI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3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ANNULLAMENTO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VIAGGI/GITE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INFORTUNIO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ORGANIZZATI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ANNULLAMENTO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VIAGGI/GITE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MALATTIA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IMPROVVISA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ORGANIZZATI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7"/>
        </w:trPr>
        <w:tc>
          <w:tcPr>
            <w:tcW w:w="7559" w:type="dxa"/>
            <w:shd w:val="clear" w:color="auto" w:fill="92D050"/>
          </w:tcPr>
          <w:p w:rsidR="00996434" w:rsidRDefault="00C275A8">
            <w:pPr>
              <w:pStyle w:val="TableParagraph"/>
              <w:spacing w:before="3" w:line="163" w:lineRule="exact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TUTELA</w:t>
            </w:r>
            <w:r>
              <w:rPr>
                <w:rFonts w:ascii="Arial"/>
                <w:b/>
                <w:spacing w:val="-2"/>
                <w:sz w:val="16"/>
              </w:rPr>
              <w:t xml:space="preserve"> LEGALE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83"/>
              <w:rPr>
                <w:sz w:val="16"/>
              </w:rPr>
            </w:pPr>
            <w:r>
              <w:rPr>
                <w:sz w:val="16"/>
              </w:rPr>
              <w:t>Tutela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massimale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assicurato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sinistro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222"/>
        </w:trPr>
        <w:tc>
          <w:tcPr>
            <w:tcW w:w="7559" w:type="dxa"/>
            <w:shd w:val="clear" w:color="auto" w:fill="92D050"/>
          </w:tcPr>
          <w:p w:rsidR="00996434" w:rsidRDefault="00C275A8">
            <w:pPr>
              <w:pStyle w:val="TableParagraph"/>
              <w:spacing w:before="0"/>
              <w:ind w:left="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SPESE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MEDICHE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VIAGGIO/GITA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VALIDITA'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MONDO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INTERO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996434">
        <w:trPr>
          <w:trHeight w:val="683"/>
        </w:trPr>
        <w:tc>
          <w:tcPr>
            <w:tcW w:w="7559" w:type="dxa"/>
          </w:tcPr>
          <w:p w:rsidR="00996434" w:rsidRDefault="00996434">
            <w:pPr>
              <w:pStyle w:val="TableParagraph"/>
              <w:spacing w:before="3"/>
              <w:ind w:left="0"/>
              <w:rPr>
                <w:rFonts w:ascii="Arial"/>
                <w:i/>
                <w:sz w:val="16"/>
              </w:rPr>
            </w:pPr>
          </w:p>
          <w:p w:rsidR="00996434" w:rsidRDefault="00C275A8">
            <w:pPr>
              <w:pStyle w:val="TableParagraph"/>
              <w:spacing w:before="1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RIMBORSO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MALATTIA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VIAGGIO/GITA: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grandi interventi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chirurgici,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malattia </w:t>
            </w:r>
            <w:r>
              <w:rPr>
                <w:spacing w:val="-2"/>
                <w:sz w:val="16"/>
              </w:rPr>
              <w:t>improvvisa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12"/>
              <w:ind w:left="0"/>
              <w:rPr>
                <w:rFonts w:ascii="Arial"/>
                <w:i/>
                <w:sz w:val="14"/>
              </w:rPr>
            </w:pPr>
          </w:p>
          <w:p w:rsidR="00996434" w:rsidRDefault="00C275A8"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64"/>
              <w:ind w:left="0"/>
              <w:rPr>
                <w:rFonts w:ascii="Arial"/>
                <w:i/>
                <w:sz w:val="14"/>
              </w:rPr>
            </w:pPr>
          </w:p>
          <w:p w:rsidR="00996434" w:rsidRDefault="00C275A8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368"/>
        </w:trPr>
        <w:tc>
          <w:tcPr>
            <w:tcW w:w="7559" w:type="dxa"/>
            <w:shd w:val="clear" w:color="auto" w:fill="92D050"/>
          </w:tcPr>
          <w:p w:rsidR="00996434" w:rsidRDefault="00C275A8">
            <w:pPr>
              <w:pStyle w:val="TableParagraph"/>
              <w:spacing w:before="0" w:line="180" w:lineRule="atLeast"/>
              <w:ind w:righ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SPESE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TRASPORTO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VIAGGIO/GITA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INFORTUNIO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MALATTIA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VALIDITA’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MONDO </w:t>
            </w:r>
            <w:r>
              <w:rPr>
                <w:rFonts w:ascii="Arial" w:hAnsi="Arial"/>
                <w:b/>
                <w:spacing w:val="-2"/>
                <w:sz w:val="16"/>
              </w:rPr>
              <w:t>INTERO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sanitario/rimpatrio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sanitario: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rimborso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trasporto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domicilio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 Struttura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Sanitaria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Rimborso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trasporto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ritorno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aereo/treno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assistenza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familiare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Rimborso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trasporto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autovettura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assistenza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familiare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Rimborso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pernottamento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assistenza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familiare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</w:tbl>
    <w:p w:rsidR="00996434" w:rsidRDefault="00996434">
      <w:pPr>
        <w:rPr>
          <w:sz w:val="14"/>
        </w:rPr>
        <w:sectPr w:rsidR="00996434">
          <w:pgSz w:w="11910" w:h="16840"/>
          <w:pgMar w:top="1540" w:right="300" w:bottom="1120" w:left="220" w:header="797" w:footer="868" w:gutter="0"/>
          <w:cols w:space="720"/>
        </w:sectPr>
      </w:pPr>
    </w:p>
    <w:p w:rsidR="00996434" w:rsidRDefault="00996434">
      <w:pPr>
        <w:pStyle w:val="Corpotesto"/>
        <w:spacing w:before="27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9"/>
        <w:gridCol w:w="1525"/>
        <w:gridCol w:w="1683"/>
      </w:tblGrid>
      <w:tr w:rsidR="00996434">
        <w:trPr>
          <w:trHeight w:val="183"/>
        </w:trPr>
        <w:tc>
          <w:tcPr>
            <w:tcW w:w="7559" w:type="dxa"/>
            <w:shd w:val="clear" w:color="auto" w:fill="92D050"/>
          </w:tcPr>
          <w:p w:rsidR="00996434" w:rsidRDefault="00C275A8">
            <w:pPr>
              <w:pStyle w:val="TableParagraph"/>
              <w:spacing w:before="0" w:line="163" w:lineRule="exact"/>
              <w:ind w:left="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ASSISTENZA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VIAGGIO/GITA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INFORTUNIO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MALATTIA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VALIDITA’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MONDO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INTERO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ATTIVITA’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SCOLASTICA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EXTRASCOLASTICA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738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/>
              <w:ind w:left="45" w:right="23"/>
              <w:rPr>
                <w:sz w:val="16"/>
              </w:rPr>
            </w:pPr>
            <w:r>
              <w:rPr>
                <w:sz w:val="16"/>
              </w:rPr>
              <w:t>- Consulenza Medica Telefonica 24 H su 24 in viaggio medici e Strutture Sanitarie per diagnosi e cure (reperimenti di mezzi di soccorso d'urgenza; reperimento di medici specialisti d'urgenza; organizzazione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consulti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medici;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segnalazione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laboratori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centri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diagnostici;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esistenza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reperibilità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farmaci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Italia</w:t>
            </w:r>
          </w:p>
          <w:p w:rsidR="00996434" w:rsidRDefault="00C275A8">
            <w:pPr>
              <w:pStyle w:val="TableParagraph"/>
              <w:spacing w:before="0" w:line="163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e </w:t>
            </w:r>
            <w:r>
              <w:rPr>
                <w:spacing w:val="-2"/>
                <w:sz w:val="16"/>
              </w:rPr>
              <w:t>all'estero)</w:t>
            </w:r>
          </w:p>
        </w:tc>
        <w:tc>
          <w:tcPr>
            <w:tcW w:w="1525" w:type="dxa"/>
          </w:tcPr>
          <w:p w:rsidR="00996434" w:rsidRDefault="00996434">
            <w:pPr>
              <w:pStyle w:val="TableParagraph"/>
              <w:spacing w:before="4"/>
              <w:ind w:left="0"/>
              <w:rPr>
                <w:rFonts w:ascii="Arial"/>
                <w:i/>
                <w:sz w:val="14"/>
              </w:rPr>
            </w:pPr>
          </w:p>
          <w:p w:rsidR="00996434" w:rsidRDefault="00C275A8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996434">
            <w:pPr>
              <w:pStyle w:val="TableParagraph"/>
              <w:spacing w:before="4"/>
              <w:ind w:left="0"/>
              <w:rPr>
                <w:rFonts w:ascii="Arial"/>
                <w:i/>
                <w:sz w:val="14"/>
              </w:rPr>
            </w:pPr>
          </w:p>
          <w:p w:rsidR="00996434" w:rsidRDefault="00C275A8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ambulanza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Trasferimento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sanitario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sanitario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specializzato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Accompagnatore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trasferimento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sanitario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4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3" w:lineRule="exac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cliniche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paziente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sanitarie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sanitarie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Italia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sanitarie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64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5" w:line="140" w:lineRule="exact"/>
              <w:ind w:left="45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Assistenza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familiare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accanto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struttura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sanitaria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ricovero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spese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viaggio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pernottamento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 w:line="140" w:lineRule="exact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4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3" w:lineRule="exac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Trasferimento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aereo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sanitario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speciale-validità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Europa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371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80" w:lineRule="atLeas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Prolungamento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soggiorno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infortunio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malattia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impossibilità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viaggio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rientro </w:t>
            </w:r>
            <w:r>
              <w:rPr>
                <w:spacing w:val="-2"/>
                <w:sz w:val="16"/>
              </w:rPr>
              <w:t>all’abitazione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anticipato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familiare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pericolo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vita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3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3" w:lineRule="exac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medicinali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consegna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Medical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Second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Opinion)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Sanitaria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specializzata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7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3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Consulenza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Telefonica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specializzata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familiari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medico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cartella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clinica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Anticipo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spese/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somme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denaro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necessità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  <w:tr w:rsidR="00996434">
        <w:trPr>
          <w:trHeight w:val="186"/>
        </w:trPr>
        <w:tc>
          <w:tcPr>
            <w:tcW w:w="7559" w:type="dxa"/>
          </w:tcPr>
          <w:p w:rsidR="00996434" w:rsidRDefault="00C275A8">
            <w:pPr>
              <w:pStyle w:val="TableParagraph"/>
              <w:spacing w:before="0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Rimpatrio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salma</w:t>
            </w:r>
          </w:p>
        </w:tc>
        <w:tc>
          <w:tcPr>
            <w:tcW w:w="1525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PREVISTA</w:t>
            </w:r>
          </w:p>
        </w:tc>
        <w:tc>
          <w:tcPr>
            <w:tcW w:w="1683" w:type="dxa"/>
          </w:tcPr>
          <w:p w:rsidR="00996434" w:rsidRDefault="00C275A8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PREVISTA</w:t>
            </w:r>
          </w:p>
        </w:tc>
      </w:tr>
    </w:tbl>
    <w:p w:rsidR="00996434" w:rsidRDefault="00996434">
      <w:pPr>
        <w:pStyle w:val="Corpotesto"/>
        <w:rPr>
          <w:rFonts w:ascii="Arial"/>
          <w:i/>
          <w:sz w:val="18"/>
        </w:rPr>
      </w:pPr>
    </w:p>
    <w:p w:rsidR="00996434" w:rsidRDefault="00996434">
      <w:pPr>
        <w:pStyle w:val="Corpotesto"/>
        <w:spacing w:before="20"/>
        <w:rPr>
          <w:rFonts w:ascii="Arial"/>
          <w:i/>
          <w:sz w:val="18"/>
        </w:rPr>
      </w:pPr>
    </w:p>
    <w:p w:rsidR="00996434" w:rsidRDefault="00C275A8">
      <w:pPr>
        <w:spacing w:line="228" w:lineRule="auto"/>
        <w:ind w:left="912" w:right="61"/>
        <w:rPr>
          <w:rFonts w:ascii="Arial" w:hAnsi="Arial"/>
          <w:b/>
          <w:i/>
          <w:sz w:val="18"/>
        </w:rPr>
      </w:pPr>
      <w:r>
        <w:rPr>
          <w:sz w:val="18"/>
        </w:rPr>
        <w:t>Nella</w:t>
      </w:r>
      <w:r>
        <w:rPr>
          <w:spacing w:val="-7"/>
          <w:sz w:val="18"/>
        </w:rPr>
        <w:t xml:space="preserve"> </w:t>
      </w:r>
      <w:r>
        <w:rPr>
          <w:sz w:val="18"/>
        </w:rPr>
        <w:t>speranza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aver</w:t>
      </w:r>
      <w:r>
        <w:rPr>
          <w:spacing w:val="-9"/>
          <w:sz w:val="18"/>
        </w:rPr>
        <w:t xml:space="preserve"> </w:t>
      </w:r>
      <w:r>
        <w:rPr>
          <w:sz w:val="18"/>
        </w:rPr>
        <w:t>chiarito</w:t>
      </w:r>
      <w:r>
        <w:rPr>
          <w:spacing w:val="-9"/>
          <w:sz w:val="18"/>
        </w:rPr>
        <w:t xml:space="preserve"> </w:t>
      </w:r>
      <w:r>
        <w:rPr>
          <w:sz w:val="18"/>
        </w:rPr>
        <w:t>ogni</w:t>
      </w:r>
      <w:r>
        <w:rPr>
          <w:spacing w:val="-7"/>
          <w:sz w:val="18"/>
        </w:rPr>
        <w:t xml:space="preserve"> </w:t>
      </w:r>
      <w:r>
        <w:rPr>
          <w:sz w:val="18"/>
        </w:rPr>
        <w:t>Vostro</w:t>
      </w:r>
      <w:r>
        <w:rPr>
          <w:spacing w:val="-9"/>
          <w:sz w:val="18"/>
        </w:rPr>
        <w:t xml:space="preserve"> </w:t>
      </w:r>
      <w:r>
        <w:rPr>
          <w:sz w:val="18"/>
        </w:rPr>
        <w:t>dubbio,</w:t>
      </w:r>
      <w:r>
        <w:rPr>
          <w:spacing w:val="-9"/>
          <w:sz w:val="18"/>
        </w:rPr>
        <w:t xml:space="preserve"> </w:t>
      </w:r>
      <w:r>
        <w:rPr>
          <w:sz w:val="18"/>
        </w:rPr>
        <w:t>rimaniamo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qualsiasi</w:t>
      </w:r>
      <w:r>
        <w:rPr>
          <w:spacing w:val="-7"/>
          <w:sz w:val="18"/>
        </w:rPr>
        <w:t xml:space="preserve"> </w:t>
      </w:r>
      <w:r>
        <w:rPr>
          <w:sz w:val="18"/>
        </w:rPr>
        <w:t>informazione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chiarimento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Vi ricordiamo</w:t>
      </w:r>
      <w:r>
        <w:rPr>
          <w:spacing w:val="-10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rFonts w:ascii="Arial Black" w:hAnsi="Arial Black"/>
          <w:sz w:val="19"/>
        </w:rPr>
        <w:t>PLURIASS</w:t>
      </w:r>
      <w:r>
        <w:rPr>
          <w:rFonts w:ascii="Arial Black" w:hAnsi="Arial Black"/>
          <w:spacing w:val="-8"/>
          <w:sz w:val="19"/>
        </w:rPr>
        <w:t xml:space="preserve"> </w:t>
      </w:r>
      <w:r>
        <w:rPr>
          <w:rFonts w:ascii="Trebuchet MS" w:hAnsi="Trebuchet MS"/>
          <w:b/>
          <w:i/>
          <w:sz w:val="19"/>
        </w:rPr>
        <w:t>Scuola</w:t>
      </w:r>
      <w:r>
        <w:rPr>
          <w:rFonts w:ascii="Trebuchet MS" w:hAnsi="Trebuchet MS"/>
          <w:b/>
          <w:i/>
          <w:spacing w:val="35"/>
          <w:sz w:val="19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sempre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Vostro</w:t>
      </w:r>
      <w:r>
        <w:rPr>
          <w:spacing w:val="-7"/>
          <w:sz w:val="18"/>
        </w:rPr>
        <w:t xml:space="preserve"> </w:t>
      </w:r>
      <w:r>
        <w:rPr>
          <w:sz w:val="18"/>
        </w:rPr>
        <w:t>fianco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vivere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scuola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tutta</w:t>
      </w:r>
      <w:r>
        <w:rPr>
          <w:rFonts w:ascii="Arial" w:hAnsi="Arial"/>
          <w:b/>
          <w:i/>
          <w:spacing w:val="-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serenità!</w:t>
      </w:r>
    </w:p>
    <w:p w:rsidR="00996434" w:rsidRDefault="00996434">
      <w:pPr>
        <w:pStyle w:val="Corpotesto"/>
        <w:rPr>
          <w:rFonts w:ascii="Arial"/>
          <w:b/>
          <w:i/>
          <w:sz w:val="18"/>
        </w:rPr>
      </w:pPr>
    </w:p>
    <w:p w:rsidR="00996434" w:rsidRDefault="00996434">
      <w:pPr>
        <w:pStyle w:val="Corpotesto"/>
        <w:spacing w:before="55"/>
        <w:rPr>
          <w:rFonts w:ascii="Arial"/>
          <w:b/>
          <w:i/>
          <w:sz w:val="18"/>
        </w:rPr>
      </w:pPr>
    </w:p>
    <w:p w:rsidR="00996434" w:rsidRDefault="00C275A8">
      <w:pPr>
        <w:ind w:left="1273"/>
        <w:rPr>
          <w:sz w:val="18"/>
        </w:rPr>
      </w:pPr>
      <w:r>
        <w:rPr>
          <w:spacing w:val="-2"/>
          <w:sz w:val="18"/>
        </w:rPr>
        <w:t>Cordialmente.</w:t>
      </w:r>
    </w:p>
    <w:p w:rsidR="00996434" w:rsidRDefault="00996434">
      <w:pPr>
        <w:rPr>
          <w:sz w:val="18"/>
        </w:rPr>
      </w:pPr>
    </w:p>
    <w:p w:rsidR="00996434" w:rsidRDefault="00996434">
      <w:pPr>
        <w:spacing w:before="30"/>
        <w:rPr>
          <w:sz w:val="18"/>
        </w:rPr>
      </w:pPr>
    </w:p>
    <w:p w:rsidR="00996434" w:rsidRDefault="00C275A8">
      <w:pPr>
        <w:spacing w:line="372" w:lineRule="auto"/>
        <w:ind w:left="6578" w:right="3126"/>
        <w:rPr>
          <w:rFonts w:ascii="Calibri"/>
        </w:rPr>
      </w:pPr>
      <w:r>
        <w:rPr>
          <w:rFonts w:ascii="Arial Black"/>
          <w:spacing w:val="-2"/>
          <w:sz w:val="19"/>
        </w:rPr>
        <w:t>PLURIASS</w:t>
      </w:r>
      <w:r>
        <w:rPr>
          <w:rFonts w:ascii="Arial Black"/>
          <w:spacing w:val="-14"/>
          <w:sz w:val="19"/>
        </w:rPr>
        <w:t xml:space="preserve"> </w:t>
      </w:r>
      <w:r>
        <w:rPr>
          <w:rFonts w:ascii="Trebuchet MS"/>
          <w:b/>
          <w:i/>
          <w:spacing w:val="-2"/>
          <w:sz w:val="19"/>
        </w:rPr>
        <w:t xml:space="preserve">Scuola </w:t>
      </w:r>
      <w:r>
        <w:rPr>
          <w:rFonts w:ascii="Arial"/>
          <w:b/>
          <w:i/>
          <w:sz w:val="18"/>
        </w:rPr>
        <w:t>Gli Agenti</w:t>
      </w:r>
      <w:r>
        <w:rPr>
          <w:rFonts w:ascii="Arial"/>
          <w:b/>
          <w:i/>
          <w:spacing w:val="40"/>
          <w:sz w:val="18"/>
        </w:rPr>
        <w:t xml:space="preserve"> </w:t>
      </w:r>
      <w:r>
        <w:rPr>
          <w:rFonts w:ascii="Calibri"/>
          <w:spacing w:val="-2"/>
        </w:rPr>
        <w:t>Giuseppe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De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Maria</w:t>
      </w:r>
    </w:p>
    <w:p w:rsidR="00996434" w:rsidRDefault="00C275A8">
      <w:pPr>
        <w:pStyle w:val="Corpotesto"/>
        <w:spacing w:line="239" w:lineRule="exact"/>
        <w:ind w:left="6578"/>
      </w:pPr>
      <w:r>
        <w:rPr>
          <w:spacing w:val="-2"/>
        </w:rPr>
        <w:t>dr.</w:t>
      </w:r>
      <w:r>
        <w:rPr>
          <w:spacing w:val="-7"/>
        </w:rPr>
        <w:t xml:space="preserve"> </w:t>
      </w:r>
      <w:r>
        <w:rPr>
          <w:spacing w:val="-2"/>
        </w:rPr>
        <w:t>Massimo</w:t>
      </w:r>
      <w:r>
        <w:rPr>
          <w:spacing w:val="-6"/>
        </w:rPr>
        <w:t xml:space="preserve"> </w:t>
      </w:r>
      <w:r>
        <w:rPr>
          <w:spacing w:val="-2"/>
        </w:rPr>
        <w:t>Zucca</w:t>
      </w:r>
      <w:r>
        <w:rPr>
          <w:spacing w:val="-6"/>
        </w:rPr>
        <w:t xml:space="preserve"> </w:t>
      </w:r>
      <w:r>
        <w:rPr>
          <w:spacing w:val="-4"/>
        </w:rPr>
        <w:t>Marmo</w:t>
      </w:r>
    </w:p>
    <w:p w:rsidR="00996434" w:rsidRDefault="00C275A8">
      <w:pPr>
        <w:pStyle w:val="Corpotesto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3785794</wp:posOffset>
            </wp:positionH>
            <wp:positionV relativeFrom="paragraph">
              <wp:posOffset>416615</wp:posOffset>
            </wp:positionV>
            <wp:extent cx="1057593" cy="1134808"/>
            <wp:effectExtent l="0" t="0" r="0" b="0"/>
            <wp:wrapTopAndBottom/>
            <wp:docPr id="11" name="Image 11" descr="Immagine che contiene schizzo, disegno, Line art, disegno al trat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mmagine che contiene schizzo, disegno, Line art, disegno al tratto  Descrizione generata automaticamente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593" cy="113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5140861</wp:posOffset>
            </wp:positionH>
            <wp:positionV relativeFrom="paragraph">
              <wp:posOffset>97936</wp:posOffset>
            </wp:positionV>
            <wp:extent cx="820753" cy="1507236"/>
            <wp:effectExtent l="0" t="0" r="0" b="0"/>
            <wp:wrapTopAndBottom/>
            <wp:docPr id="12" name="Image 12" descr="Immagine che contiene schizzo, disegn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magine che contiene schizzo, disegno  Descrizione generata automaticamente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753" cy="150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434" w:rsidRDefault="00996434">
      <w:pPr>
        <w:rPr>
          <w:sz w:val="10"/>
        </w:rPr>
        <w:sectPr w:rsidR="00996434">
          <w:pgSz w:w="11910" w:h="16840"/>
          <w:pgMar w:top="1540" w:right="300" w:bottom="1120" w:left="220" w:header="797" w:footer="868" w:gutter="0"/>
          <w:cols w:space="720"/>
        </w:sectPr>
      </w:pPr>
    </w:p>
    <w:p w:rsidR="00996434" w:rsidRDefault="00996434">
      <w:pPr>
        <w:pStyle w:val="Corpotesto"/>
        <w:rPr>
          <w:sz w:val="18"/>
        </w:rPr>
      </w:pPr>
    </w:p>
    <w:p w:rsidR="00996434" w:rsidRDefault="00996434">
      <w:pPr>
        <w:pStyle w:val="Corpotesto"/>
        <w:spacing w:before="208"/>
        <w:rPr>
          <w:sz w:val="18"/>
        </w:rPr>
      </w:pPr>
    </w:p>
    <w:p w:rsidR="00996434" w:rsidRDefault="00C275A8">
      <w:pPr>
        <w:ind w:left="127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ALLEGATO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-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NOTE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ESPLICATIVE</w:t>
      </w:r>
    </w:p>
    <w:p w:rsidR="00996434" w:rsidRDefault="00996434">
      <w:pPr>
        <w:pStyle w:val="Corpotesto"/>
        <w:spacing w:before="10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106"/>
      </w:tblGrid>
      <w:tr w:rsidR="00996434">
        <w:trPr>
          <w:trHeight w:val="390"/>
        </w:trPr>
        <w:tc>
          <w:tcPr>
            <w:tcW w:w="5529" w:type="dxa"/>
            <w:shd w:val="clear" w:color="auto" w:fill="92D050"/>
          </w:tcPr>
          <w:p w:rsidR="00996434" w:rsidRDefault="00C275A8">
            <w:pPr>
              <w:pStyle w:val="TableParagraph"/>
              <w:spacing w:before="110" w:line="261" w:lineRule="exact"/>
              <w:ind w:left="107"/>
              <w:rPr>
                <w:rFonts w:ascii="Trebuchet MS"/>
                <w:b/>
                <w:i/>
                <w:sz w:val="19"/>
              </w:rPr>
            </w:pPr>
            <w:r>
              <w:rPr>
                <w:rFonts w:ascii="Arial"/>
                <w:b/>
                <w:i/>
                <w:spacing w:val="-4"/>
                <w:sz w:val="18"/>
              </w:rPr>
              <w:t>Polizza</w:t>
            </w:r>
            <w:r>
              <w:rPr>
                <w:rFonts w:ascii="Arial"/>
                <w:b/>
                <w:i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8"/>
              </w:rPr>
              <w:t>assicurativa</w:t>
            </w:r>
            <w:r>
              <w:rPr>
                <w:rFonts w:asci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8"/>
              </w:rPr>
              <w:t>integrativa</w:t>
            </w:r>
            <w:r>
              <w:rPr>
                <w:rFonts w:ascii="Arial"/>
                <w:b/>
                <w:i/>
                <w:sz w:val="18"/>
              </w:rPr>
              <w:t xml:space="preserve"> </w:t>
            </w:r>
            <w:r>
              <w:rPr>
                <w:rFonts w:ascii="Arial Black"/>
                <w:spacing w:val="-4"/>
                <w:sz w:val="19"/>
              </w:rPr>
              <w:t>PLURIASS</w:t>
            </w:r>
            <w:r>
              <w:rPr>
                <w:rFonts w:ascii="Arial Black"/>
                <w:spacing w:val="4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spacing w:val="-4"/>
                <w:sz w:val="19"/>
              </w:rPr>
              <w:t>Scuola</w:t>
            </w:r>
          </w:p>
        </w:tc>
        <w:tc>
          <w:tcPr>
            <w:tcW w:w="5106" w:type="dxa"/>
            <w:shd w:val="clear" w:color="auto" w:fill="ECECEC"/>
          </w:tcPr>
          <w:p w:rsidR="00996434" w:rsidRDefault="00C275A8">
            <w:pPr>
              <w:pStyle w:val="TableParagraph"/>
              <w:spacing w:before="12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Copertura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assicurativa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INAIL</w:t>
            </w:r>
          </w:p>
        </w:tc>
      </w:tr>
      <w:tr w:rsidR="00996434">
        <w:trPr>
          <w:trHeight w:val="1074"/>
        </w:trPr>
        <w:tc>
          <w:tcPr>
            <w:tcW w:w="5529" w:type="dxa"/>
          </w:tcPr>
          <w:p w:rsidR="00996434" w:rsidRDefault="00C275A8">
            <w:pPr>
              <w:pStyle w:val="TableParagraph"/>
              <w:numPr>
                <w:ilvl w:val="0"/>
                <w:numId w:val="18"/>
              </w:numPr>
              <w:tabs>
                <w:tab w:val="left" w:pos="1034"/>
              </w:tabs>
              <w:spacing w:before="121"/>
              <w:ind w:right="378"/>
              <w:rPr>
                <w:rFonts w:ascii="Arial" w:hAnsi="Arial"/>
                <w:i/>
                <w:sz w:val="18"/>
              </w:rPr>
            </w:pPr>
            <w:proofErr w:type="gramStart"/>
            <w:r>
              <w:rPr>
                <w:rFonts w:ascii="Arial" w:hAnsi="Arial"/>
                <w:i/>
                <w:sz w:val="18"/>
              </w:rPr>
              <w:t>E’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 prevista la copertura di Responsabilità civile per </w:t>
            </w:r>
            <w:r>
              <w:rPr>
                <w:rFonts w:ascii="Arial" w:hAnsi="Arial"/>
                <w:i/>
                <w:spacing w:val="-2"/>
                <w:sz w:val="18"/>
              </w:rPr>
              <w:t>l’Istituto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Scolastico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in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ottemperanza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alla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Circolare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del </w:t>
            </w:r>
            <w:r>
              <w:rPr>
                <w:rFonts w:ascii="Arial" w:hAnsi="Arial"/>
                <w:i/>
                <w:sz w:val="18"/>
              </w:rPr>
              <w:t>Ministero della Pubblica Istruzione n. 2170 del 30/05/1996, per gli alunni e il personale scolastico</w:t>
            </w:r>
          </w:p>
        </w:tc>
        <w:tc>
          <w:tcPr>
            <w:tcW w:w="5106" w:type="dxa"/>
          </w:tcPr>
          <w:p w:rsidR="00996434" w:rsidRDefault="00C275A8">
            <w:pPr>
              <w:pStyle w:val="TableParagraph"/>
              <w:numPr>
                <w:ilvl w:val="0"/>
                <w:numId w:val="17"/>
              </w:numPr>
              <w:tabs>
                <w:tab w:val="left" w:pos="1036"/>
              </w:tabs>
              <w:spacing w:before="121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Non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è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copertura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Responsabilità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civile </w:t>
            </w:r>
            <w:r>
              <w:rPr>
                <w:sz w:val="18"/>
              </w:rPr>
              <w:t xml:space="preserve">per l’Istituto Scolastico, gli alunni e il personale </w:t>
            </w:r>
            <w:r>
              <w:rPr>
                <w:spacing w:val="-2"/>
                <w:sz w:val="18"/>
              </w:rPr>
              <w:t>scolastico</w:t>
            </w:r>
          </w:p>
        </w:tc>
      </w:tr>
      <w:tr w:rsidR="00996434">
        <w:trPr>
          <w:trHeight w:val="1365"/>
        </w:trPr>
        <w:tc>
          <w:tcPr>
            <w:tcW w:w="5529" w:type="dxa"/>
          </w:tcPr>
          <w:p w:rsidR="00996434" w:rsidRDefault="00C275A8">
            <w:pPr>
              <w:pStyle w:val="TableParagraph"/>
              <w:numPr>
                <w:ilvl w:val="0"/>
                <w:numId w:val="16"/>
              </w:numPr>
              <w:tabs>
                <w:tab w:val="left" w:pos="1034"/>
              </w:tabs>
              <w:spacing w:before="121"/>
              <w:ind w:right="90"/>
              <w:jc w:val="both"/>
              <w:rPr>
                <w:rFonts w:ascii="Arial" w:hAnsi="Arial"/>
                <w:i/>
                <w:sz w:val="18"/>
              </w:rPr>
            </w:pPr>
            <w:proofErr w:type="gramStart"/>
            <w:r>
              <w:rPr>
                <w:rFonts w:ascii="Arial" w:hAnsi="Arial"/>
                <w:i/>
                <w:sz w:val="18"/>
              </w:rPr>
              <w:t>E’</w:t>
            </w:r>
            <w:proofErr w:type="gramEnd"/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prevista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copertura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di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Responsabilità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civile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per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tutte le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attività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esterne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autorizzate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dall’Istituzione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Scolastica, come</w:t>
            </w:r>
            <w:r>
              <w:rPr>
                <w:rFonts w:ascii="Arial" w:hAns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viaggi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e/o</w:t>
            </w:r>
            <w:r>
              <w:rPr>
                <w:rFonts w:ascii="Arial" w:hAns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gite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d’istruzione</w:t>
            </w:r>
            <w:r>
              <w:rPr>
                <w:rFonts w:ascii="Arial" w:hAns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anche</w:t>
            </w:r>
            <w:r>
              <w:rPr>
                <w:rFonts w:ascii="Arial" w:hAns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all’estero,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uscite didattiche, settimane bianche, passeggiate scolastiche </w:t>
            </w:r>
            <w:r>
              <w:rPr>
                <w:rFonts w:ascii="Arial" w:hAnsi="Arial"/>
                <w:i/>
                <w:spacing w:val="-2"/>
                <w:sz w:val="18"/>
              </w:rPr>
              <w:t>organizzate</w:t>
            </w:r>
          </w:p>
        </w:tc>
        <w:tc>
          <w:tcPr>
            <w:tcW w:w="5106" w:type="dxa"/>
          </w:tcPr>
          <w:p w:rsidR="00996434" w:rsidRDefault="00C275A8">
            <w:pPr>
              <w:pStyle w:val="TableParagraph"/>
              <w:numPr>
                <w:ilvl w:val="0"/>
                <w:numId w:val="15"/>
              </w:numPr>
              <w:tabs>
                <w:tab w:val="left" w:pos="1036"/>
              </w:tabs>
              <w:spacing w:before="121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Non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è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copertura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Responsabilità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civile </w:t>
            </w:r>
            <w:r>
              <w:rPr>
                <w:sz w:val="18"/>
              </w:rPr>
              <w:t>per tutte le attività esterne autorizzate dall’Istituzione Scolastica, come viaggi e/o gite d’istruzione anche all’estero, uscite didattiche, settimane bianche, passeggiate scolastiche</w:t>
            </w:r>
          </w:p>
          <w:p w:rsidR="00996434" w:rsidRDefault="00C275A8">
            <w:pPr>
              <w:pStyle w:val="TableParagraph"/>
              <w:spacing w:before="3" w:line="187" w:lineRule="exact"/>
              <w:ind w:left="1036"/>
              <w:rPr>
                <w:sz w:val="18"/>
              </w:rPr>
            </w:pPr>
            <w:r>
              <w:rPr>
                <w:spacing w:val="-2"/>
                <w:sz w:val="18"/>
              </w:rPr>
              <w:t>organizzate</w:t>
            </w:r>
          </w:p>
        </w:tc>
      </w:tr>
      <w:tr w:rsidR="00996434">
        <w:trPr>
          <w:trHeight w:val="1571"/>
        </w:trPr>
        <w:tc>
          <w:tcPr>
            <w:tcW w:w="5529" w:type="dxa"/>
          </w:tcPr>
          <w:p w:rsidR="00996434" w:rsidRDefault="00C275A8">
            <w:pPr>
              <w:pStyle w:val="TableParagraph"/>
              <w:numPr>
                <w:ilvl w:val="0"/>
                <w:numId w:val="14"/>
              </w:numPr>
              <w:tabs>
                <w:tab w:val="left" w:pos="1034"/>
              </w:tabs>
              <w:spacing w:before="121"/>
              <w:ind w:right="13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Gli eredi dell’assicurato per il cas</w:t>
            </w:r>
            <w:r>
              <w:rPr>
                <w:rFonts w:ascii="Arial" w:hAnsi="Arial"/>
                <w:i/>
                <w:sz w:val="18"/>
              </w:rPr>
              <w:t xml:space="preserve">o morte sono </w:t>
            </w:r>
            <w:r>
              <w:rPr>
                <w:rFonts w:ascii="Arial" w:hAnsi="Arial"/>
                <w:i/>
                <w:spacing w:val="-2"/>
                <w:sz w:val="18"/>
              </w:rPr>
              <w:t>indennizzati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con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un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capitale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definito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e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indicato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in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polizza</w:t>
            </w:r>
          </w:p>
        </w:tc>
        <w:tc>
          <w:tcPr>
            <w:tcW w:w="5106" w:type="dxa"/>
          </w:tcPr>
          <w:p w:rsidR="00996434" w:rsidRDefault="00C275A8">
            <w:pPr>
              <w:pStyle w:val="TableParagraph"/>
              <w:numPr>
                <w:ilvl w:val="0"/>
                <w:numId w:val="13"/>
              </w:numPr>
              <w:tabs>
                <w:tab w:val="left" w:pos="1036"/>
              </w:tabs>
              <w:spacing w:before="121"/>
              <w:ind w:right="155"/>
              <w:rPr>
                <w:sz w:val="18"/>
              </w:rPr>
            </w:pPr>
            <w:r>
              <w:rPr>
                <w:sz w:val="18"/>
              </w:rPr>
              <w:t xml:space="preserve">*Gli eredi dell’assicurato per il caso morte non sono indennizzati dall’INAIL con un capitale definito, in quanto l’importo è calcolato </w:t>
            </w:r>
            <w:r>
              <w:rPr>
                <w:spacing w:val="-2"/>
                <w:sz w:val="18"/>
              </w:rPr>
              <w:t>annualmente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decreto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Ministero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Lavoro </w:t>
            </w:r>
            <w:r>
              <w:rPr>
                <w:sz w:val="18"/>
              </w:rPr>
              <w:t>e delle Politiche Sociali e varia a seconda dei componenti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nucleo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superstite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</w:p>
          <w:p w:rsidR="00996434" w:rsidRDefault="00C275A8">
            <w:pPr>
              <w:pStyle w:val="TableParagraph"/>
              <w:spacing w:before="1" w:line="187" w:lineRule="exact"/>
              <w:ind w:left="1036"/>
              <w:rPr>
                <w:sz w:val="18"/>
              </w:rPr>
            </w:pPr>
            <w:r>
              <w:rPr>
                <w:spacing w:val="-2"/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INAIL</w:t>
            </w:r>
          </w:p>
        </w:tc>
      </w:tr>
      <w:tr w:rsidR="00996434">
        <w:trPr>
          <w:trHeight w:val="1074"/>
        </w:trPr>
        <w:tc>
          <w:tcPr>
            <w:tcW w:w="5529" w:type="dxa"/>
          </w:tcPr>
          <w:p w:rsidR="00996434" w:rsidRDefault="00C275A8">
            <w:pPr>
              <w:pStyle w:val="TableParagraph"/>
              <w:numPr>
                <w:ilvl w:val="0"/>
                <w:numId w:val="12"/>
              </w:numPr>
              <w:tabs>
                <w:tab w:val="left" w:pos="1034"/>
                <w:tab w:val="left" w:pos="1082"/>
              </w:tabs>
              <w:spacing w:before="121"/>
              <w:ind w:right="471" w:hanging="360"/>
              <w:rPr>
                <w:rFonts w:ascii="Arial" w:hAnsi="Arial"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 xml:space="preserve">L’invalidità permanente viene riconosciuta senza </w:t>
            </w:r>
            <w:r>
              <w:rPr>
                <w:rFonts w:ascii="Arial" w:hAnsi="Arial"/>
                <w:i/>
                <w:spacing w:val="-2"/>
                <w:sz w:val="18"/>
              </w:rPr>
              <w:t>applicazioni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di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franchigia</w:t>
            </w:r>
            <w:r>
              <w:rPr>
                <w:rFonts w:ascii="Arial" w:hAnsi="Arial"/>
                <w:i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e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pertanto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dal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primo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punto percentuale</w:t>
            </w:r>
          </w:p>
        </w:tc>
        <w:tc>
          <w:tcPr>
            <w:tcW w:w="5106" w:type="dxa"/>
          </w:tcPr>
          <w:p w:rsidR="00996434" w:rsidRDefault="00C275A8">
            <w:pPr>
              <w:pStyle w:val="TableParagraph"/>
              <w:numPr>
                <w:ilvl w:val="0"/>
                <w:numId w:val="11"/>
              </w:numPr>
              <w:tabs>
                <w:tab w:val="left" w:pos="1036"/>
              </w:tabs>
              <w:spacing w:before="121"/>
              <w:ind w:right="157"/>
              <w:rPr>
                <w:sz w:val="18"/>
              </w:rPr>
            </w:pPr>
            <w:r>
              <w:rPr>
                <w:sz w:val="18"/>
              </w:rPr>
              <w:t>*L’Invalidità permanente non viene riconosciuta dall’INAIL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invalidità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accertata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inferiore </w:t>
            </w:r>
            <w:r>
              <w:rPr>
                <w:spacing w:val="-2"/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6%,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conseguente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franchigia </w:t>
            </w:r>
            <w:r>
              <w:rPr>
                <w:sz w:val="18"/>
              </w:rPr>
              <w:t>del 5%</w:t>
            </w:r>
          </w:p>
        </w:tc>
      </w:tr>
      <w:tr w:rsidR="00996434">
        <w:trPr>
          <w:trHeight w:val="534"/>
        </w:trPr>
        <w:tc>
          <w:tcPr>
            <w:tcW w:w="5529" w:type="dxa"/>
          </w:tcPr>
          <w:p w:rsidR="00996434" w:rsidRDefault="00C275A8">
            <w:pPr>
              <w:pStyle w:val="TableParagraph"/>
              <w:numPr>
                <w:ilvl w:val="0"/>
                <w:numId w:val="10"/>
              </w:numPr>
              <w:tabs>
                <w:tab w:val="left" w:pos="1034"/>
              </w:tabs>
              <w:spacing w:before="103" w:line="206" w:lineRule="exact"/>
              <w:ind w:right="138"/>
              <w:rPr>
                <w:rFonts w:ascii="Arial" w:hAnsi="Arial"/>
                <w:i/>
                <w:sz w:val="18"/>
              </w:rPr>
            </w:pPr>
            <w:proofErr w:type="gramStart"/>
            <w:r>
              <w:rPr>
                <w:rFonts w:ascii="Arial" w:hAnsi="Arial"/>
                <w:i/>
                <w:sz w:val="18"/>
              </w:rPr>
              <w:t>E’</w:t>
            </w:r>
            <w:proofErr w:type="gramEnd"/>
            <w:r>
              <w:rPr>
                <w:rFonts w:ascii="Arial" w:hAns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prevista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copertura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di</w:t>
            </w:r>
            <w:r>
              <w:rPr>
                <w:rFonts w:ascii="Arial" w:hAns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Tutela</w:t>
            </w:r>
            <w:r>
              <w:rPr>
                <w:rFonts w:ascii="Arial" w:hAns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legale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per</w:t>
            </w:r>
            <w:r>
              <w:rPr>
                <w:rFonts w:ascii="Arial" w:hAns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gli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alunni</w:t>
            </w:r>
            <w:r>
              <w:rPr>
                <w:rFonts w:ascii="Arial" w:hAns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il personale scolastico</w:t>
            </w:r>
          </w:p>
        </w:tc>
        <w:tc>
          <w:tcPr>
            <w:tcW w:w="5106" w:type="dxa"/>
          </w:tcPr>
          <w:p w:rsidR="00996434" w:rsidRDefault="00C275A8">
            <w:pPr>
              <w:pStyle w:val="TableParagraph"/>
              <w:numPr>
                <w:ilvl w:val="0"/>
                <w:numId w:val="9"/>
              </w:numPr>
              <w:tabs>
                <w:tab w:val="left" w:pos="1036"/>
              </w:tabs>
              <w:spacing w:before="103" w:line="206" w:lineRule="exact"/>
              <w:ind w:right="354"/>
              <w:rPr>
                <w:sz w:val="18"/>
              </w:rPr>
            </w:pPr>
            <w:r>
              <w:rPr>
                <w:sz w:val="18"/>
              </w:rPr>
              <w:t xml:space="preserve">La copertura di Tutela legale non è prevista </w:t>
            </w:r>
            <w:r>
              <w:rPr>
                <w:spacing w:val="-2"/>
                <w:sz w:val="18"/>
              </w:rPr>
              <w:t>dall’INAIL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</w:tr>
      <w:tr w:rsidR="00996434">
        <w:trPr>
          <w:trHeight w:val="1075"/>
        </w:trPr>
        <w:tc>
          <w:tcPr>
            <w:tcW w:w="5529" w:type="dxa"/>
          </w:tcPr>
          <w:p w:rsidR="00996434" w:rsidRDefault="00C275A8">
            <w:pPr>
              <w:pStyle w:val="TableParagraph"/>
              <w:numPr>
                <w:ilvl w:val="0"/>
                <w:numId w:val="8"/>
              </w:numPr>
              <w:tabs>
                <w:tab w:val="left" w:pos="1034"/>
              </w:tabs>
              <w:spacing w:before="123"/>
              <w:ind w:right="102"/>
              <w:rPr>
                <w:rFonts w:ascii="Arial" w:hAnsi="Arial"/>
                <w:i/>
                <w:sz w:val="18"/>
              </w:rPr>
            </w:pPr>
            <w:proofErr w:type="gramStart"/>
            <w:r>
              <w:rPr>
                <w:rFonts w:ascii="Arial" w:hAnsi="Arial"/>
                <w:i/>
                <w:sz w:val="18"/>
              </w:rPr>
              <w:t>E’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 prevista la garanzia Assistenza per le uscite </w:t>
            </w:r>
            <w:r>
              <w:rPr>
                <w:rFonts w:ascii="Arial" w:hAnsi="Arial"/>
                <w:i/>
                <w:spacing w:val="-2"/>
                <w:sz w:val="18"/>
              </w:rPr>
              <w:t>didattiche,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le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visite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guidate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viaggi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di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istruzione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in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Italia </w:t>
            </w:r>
            <w:r>
              <w:rPr>
                <w:rFonts w:ascii="Arial" w:hAnsi="Arial"/>
                <w:i/>
                <w:sz w:val="18"/>
              </w:rPr>
              <w:t>e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all’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estero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in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ottemperanza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alla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Circolare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del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Ministero della Pubblica Istruzione n. 291 del 14/10/1992</w:t>
            </w:r>
          </w:p>
        </w:tc>
        <w:tc>
          <w:tcPr>
            <w:tcW w:w="5106" w:type="dxa"/>
          </w:tcPr>
          <w:p w:rsidR="00996434" w:rsidRDefault="00C275A8">
            <w:pPr>
              <w:pStyle w:val="TableParagraph"/>
              <w:numPr>
                <w:ilvl w:val="0"/>
                <w:numId w:val="7"/>
              </w:numPr>
              <w:tabs>
                <w:tab w:val="left" w:pos="1036"/>
              </w:tabs>
              <w:spacing w:before="123"/>
              <w:ind w:right="210"/>
              <w:rPr>
                <w:sz w:val="18"/>
              </w:rPr>
            </w:pPr>
            <w:r>
              <w:rPr>
                <w:spacing w:val="-2"/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garanzia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uscite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didattiche,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 </w:t>
            </w:r>
            <w:r>
              <w:rPr>
                <w:sz w:val="18"/>
              </w:rPr>
              <w:t>viste guidate e i viaggi di istruzione in Italia e all’estero non è coperta dall’INAIL</w:t>
            </w:r>
          </w:p>
        </w:tc>
      </w:tr>
      <w:tr w:rsidR="00996434">
        <w:trPr>
          <w:trHeight w:val="743"/>
        </w:trPr>
        <w:tc>
          <w:tcPr>
            <w:tcW w:w="5529" w:type="dxa"/>
          </w:tcPr>
          <w:p w:rsidR="00996434" w:rsidRDefault="00C275A8">
            <w:pPr>
              <w:pStyle w:val="TableParagraph"/>
              <w:numPr>
                <w:ilvl w:val="0"/>
                <w:numId w:val="6"/>
              </w:numPr>
              <w:tabs>
                <w:tab w:val="left" w:pos="1034"/>
              </w:tabs>
              <w:spacing w:before="12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Risultano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assicurati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genitori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quando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sono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membri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degli</w:t>
            </w:r>
          </w:p>
          <w:p w:rsidR="00996434" w:rsidRDefault="00C275A8">
            <w:pPr>
              <w:pStyle w:val="TableParagraph"/>
              <w:spacing w:before="0" w:line="206" w:lineRule="exact"/>
              <w:ind w:left="103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Organi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Collegiali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e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in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qualità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di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accompagnatori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degli </w:t>
            </w:r>
            <w:r>
              <w:rPr>
                <w:rFonts w:ascii="Arial" w:hAnsi="Arial"/>
                <w:i/>
                <w:sz w:val="18"/>
              </w:rPr>
              <w:t>alunni in gita</w:t>
            </w:r>
          </w:p>
        </w:tc>
        <w:tc>
          <w:tcPr>
            <w:tcW w:w="5106" w:type="dxa"/>
          </w:tcPr>
          <w:p w:rsidR="00996434" w:rsidRDefault="00C275A8">
            <w:pPr>
              <w:pStyle w:val="TableParagraph"/>
              <w:numPr>
                <w:ilvl w:val="0"/>
                <w:numId w:val="5"/>
              </w:numPr>
              <w:tabs>
                <w:tab w:val="left" w:pos="1036"/>
              </w:tabs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coperti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dall’INAIL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sono</w:t>
            </w:r>
          </w:p>
          <w:p w:rsidR="00996434" w:rsidRDefault="00C275A8">
            <w:pPr>
              <w:pStyle w:val="TableParagraph"/>
              <w:spacing w:before="0" w:line="206" w:lineRule="exact"/>
              <w:ind w:left="1036" w:right="30"/>
              <w:rPr>
                <w:sz w:val="18"/>
              </w:rPr>
            </w:pPr>
            <w:r>
              <w:rPr>
                <w:spacing w:val="-2"/>
                <w:sz w:val="18"/>
              </w:rPr>
              <w:t>membri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Collegiali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genitori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qualità </w:t>
            </w:r>
            <w:r>
              <w:rPr>
                <w:sz w:val="18"/>
              </w:rPr>
              <w:t>di accompagnatori degli alunni in gita</w:t>
            </w:r>
          </w:p>
        </w:tc>
      </w:tr>
      <w:tr w:rsidR="00996434">
        <w:trPr>
          <w:trHeight w:val="868"/>
        </w:trPr>
        <w:tc>
          <w:tcPr>
            <w:tcW w:w="5529" w:type="dxa"/>
          </w:tcPr>
          <w:p w:rsidR="00996434" w:rsidRDefault="00C275A8">
            <w:pPr>
              <w:pStyle w:val="TableParagraph"/>
              <w:numPr>
                <w:ilvl w:val="0"/>
                <w:numId w:val="4"/>
              </w:numPr>
              <w:tabs>
                <w:tab w:val="left" w:pos="1034"/>
              </w:tabs>
              <w:spacing w:before="121"/>
              <w:ind w:right="19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Risultano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coperti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gli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infortuni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accaduti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durante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le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attività </w:t>
            </w:r>
            <w:r>
              <w:rPr>
                <w:rFonts w:ascii="Arial" w:hAnsi="Arial"/>
                <w:i/>
                <w:sz w:val="18"/>
              </w:rPr>
              <w:t>di pre-scuola, doposcuola, campi estivi</w:t>
            </w:r>
          </w:p>
        </w:tc>
        <w:tc>
          <w:tcPr>
            <w:tcW w:w="5106" w:type="dxa"/>
          </w:tcPr>
          <w:p w:rsidR="00996434" w:rsidRDefault="00C275A8">
            <w:pPr>
              <w:pStyle w:val="TableParagraph"/>
              <w:numPr>
                <w:ilvl w:val="0"/>
                <w:numId w:val="3"/>
              </w:numPr>
              <w:tabs>
                <w:tab w:val="left" w:pos="1036"/>
              </w:tabs>
              <w:spacing w:before="121"/>
              <w:ind w:right="104"/>
              <w:rPr>
                <w:sz w:val="18"/>
              </w:rPr>
            </w:pPr>
            <w:r>
              <w:rPr>
                <w:sz w:val="18"/>
              </w:rPr>
              <w:t xml:space="preserve">Non sono coperti dall’INAIL gli infortuni accaduti </w:t>
            </w:r>
            <w:r>
              <w:rPr>
                <w:spacing w:val="-2"/>
                <w:sz w:val="18"/>
              </w:rPr>
              <w:t>durante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pre-scuola,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doposcuola,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campi estivi</w:t>
            </w:r>
          </w:p>
        </w:tc>
      </w:tr>
      <w:tr w:rsidR="00996434">
        <w:trPr>
          <w:trHeight w:val="743"/>
        </w:trPr>
        <w:tc>
          <w:tcPr>
            <w:tcW w:w="5529" w:type="dxa"/>
          </w:tcPr>
          <w:p w:rsidR="00996434" w:rsidRDefault="00C275A8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</w:tabs>
              <w:spacing w:before="121"/>
              <w:ind w:right="352"/>
              <w:rPr>
                <w:rFonts w:ascii="Arial" w:hAnsi="Arial"/>
                <w:i/>
                <w:sz w:val="18"/>
              </w:rPr>
            </w:pPr>
            <w:proofErr w:type="gramStart"/>
            <w:r>
              <w:rPr>
                <w:rFonts w:ascii="Arial" w:hAnsi="Arial"/>
                <w:i/>
                <w:spacing w:val="-2"/>
                <w:sz w:val="18"/>
              </w:rPr>
              <w:t>E’</w:t>
            </w:r>
            <w:proofErr w:type="gramEnd"/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compreso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il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rischio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in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itinere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degli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alunni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(infortunio </w:t>
            </w:r>
            <w:r>
              <w:rPr>
                <w:rFonts w:ascii="Arial" w:hAnsi="Arial"/>
                <w:i/>
                <w:sz w:val="18"/>
              </w:rPr>
              <w:t>nel percorso cas</w:t>
            </w:r>
            <w:r>
              <w:rPr>
                <w:rFonts w:ascii="Arial" w:hAnsi="Arial"/>
                <w:i/>
                <w:sz w:val="18"/>
              </w:rPr>
              <w:t>a - scuola e scuola - casa)</w:t>
            </w:r>
          </w:p>
        </w:tc>
        <w:tc>
          <w:tcPr>
            <w:tcW w:w="5106" w:type="dxa"/>
          </w:tcPr>
          <w:p w:rsidR="00996434" w:rsidRDefault="00C275A8">
            <w:pPr>
              <w:pStyle w:val="TableParagraph"/>
              <w:numPr>
                <w:ilvl w:val="0"/>
                <w:numId w:val="1"/>
              </w:numPr>
              <w:tabs>
                <w:tab w:val="left" w:pos="1036"/>
              </w:tabs>
              <w:spacing w:before="121"/>
              <w:ind w:right="296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coperto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dall’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INAIL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rischio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itinere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degli alunni (infortunio nel percorso casa-scuola e</w:t>
            </w:r>
          </w:p>
          <w:p w:rsidR="00996434" w:rsidRDefault="00C275A8">
            <w:pPr>
              <w:pStyle w:val="TableParagraph"/>
              <w:spacing w:before="1" w:line="187" w:lineRule="exact"/>
              <w:ind w:left="1036"/>
              <w:rPr>
                <w:sz w:val="18"/>
              </w:rPr>
            </w:pPr>
            <w:r>
              <w:rPr>
                <w:spacing w:val="-4"/>
                <w:sz w:val="18"/>
              </w:rPr>
              <w:t>scuola-</w:t>
            </w:r>
            <w:r>
              <w:rPr>
                <w:spacing w:val="-2"/>
                <w:sz w:val="18"/>
              </w:rPr>
              <w:t>casa)</w:t>
            </w:r>
          </w:p>
        </w:tc>
      </w:tr>
    </w:tbl>
    <w:p w:rsidR="00996434" w:rsidRDefault="00996434">
      <w:pPr>
        <w:pStyle w:val="Corpotesto"/>
        <w:spacing w:before="132"/>
        <w:rPr>
          <w:rFonts w:ascii="Arial"/>
          <w:b/>
          <w:sz w:val="20"/>
        </w:rPr>
      </w:pPr>
    </w:p>
    <w:p w:rsidR="00996434" w:rsidRDefault="00996434">
      <w:pPr>
        <w:rPr>
          <w:rFonts w:ascii="Arial"/>
          <w:sz w:val="20"/>
        </w:rPr>
        <w:sectPr w:rsidR="00996434">
          <w:pgSz w:w="11910" w:h="16840"/>
          <w:pgMar w:top="1540" w:right="300" w:bottom="1120" w:left="220" w:header="797" w:footer="868" w:gutter="0"/>
          <w:cols w:space="720"/>
        </w:sectPr>
      </w:pPr>
    </w:p>
    <w:p w:rsidR="00996434" w:rsidRDefault="00C275A8">
      <w:pPr>
        <w:spacing w:before="94"/>
        <w:ind w:left="1273"/>
        <w:rPr>
          <w:sz w:val="18"/>
        </w:rPr>
      </w:pPr>
      <w:r>
        <w:rPr>
          <w:spacing w:val="-2"/>
          <w:sz w:val="18"/>
        </w:rPr>
        <w:t>Novara,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17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ottobre</w:t>
      </w:r>
      <w:r>
        <w:rPr>
          <w:spacing w:val="-4"/>
          <w:sz w:val="18"/>
        </w:rPr>
        <w:t xml:space="preserve"> 2023</w:t>
      </w:r>
    </w:p>
    <w:p w:rsidR="00996434" w:rsidRDefault="00C275A8">
      <w:pPr>
        <w:spacing w:before="164"/>
      </w:pPr>
      <w:r>
        <w:br w:type="column"/>
      </w:r>
    </w:p>
    <w:p w:rsidR="00996434" w:rsidRDefault="00C275A8">
      <w:pPr>
        <w:spacing w:line="372" w:lineRule="auto"/>
        <w:ind w:left="1273" w:right="3126"/>
        <w:rPr>
          <w:rFonts w:ascii="Calibri"/>
        </w:rPr>
      </w:pPr>
      <w:r>
        <w:rPr>
          <w:noProof/>
        </w:rPr>
        <w:drawing>
          <wp:anchor distT="0" distB="0" distL="0" distR="0" simplePos="0" relativeHeight="486974976" behindDoc="1" locked="0" layoutInCell="1" allowOverlap="1">
            <wp:simplePos x="0" y="0"/>
            <wp:positionH relativeFrom="page">
              <wp:posOffset>3878504</wp:posOffset>
            </wp:positionH>
            <wp:positionV relativeFrom="paragraph">
              <wp:posOffset>678964</wp:posOffset>
            </wp:positionV>
            <wp:extent cx="1063782" cy="904305"/>
            <wp:effectExtent l="0" t="0" r="0" b="0"/>
            <wp:wrapNone/>
            <wp:docPr id="13" name="Image 13" descr="Immagine che contiene schizzo, disegno, Line art, disegno al trat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Immagine che contiene schizzo, disegno, Line art, disegno al tratto  Descrizione generata automaticamente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82" cy="90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75488" behindDoc="1" locked="0" layoutInCell="1" allowOverlap="1">
            <wp:simplePos x="0" y="0"/>
            <wp:positionH relativeFrom="page">
              <wp:posOffset>5469791</wp:posOffset>
            </wp:positionH>
            <wp:positionV relativeFrom="paragraph">
              <wp:posOffset>282865</wp:posOffset>
            </wp:positionV>
            <wp:extent cx="831357" cy="1229622"/>
            <wp:effectExtent l="0" t="0" r="0" b="0"/>
            <wp:wrapNone/>
            <wp:docPr id="14" name="Image 14" descr="Immagine che contiene schizzo, disegn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Immagine che contiene schizzo, disegno  Descrizione generata automaticamente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357" cy="122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pacing w:val="-2"/>
          <w:sz w:val="19"/>
        </w:rPr>
        <w:t>PLURIASS</w:t>
      </w:r>
      <w:r>
        <w:rPr>
          <w:rFonts w:ascii="Arial Black"/>
          <w:spacing w:val="-14"/>
          <w:sz w:val="19"/>
        </w:rPr>
        <w:t xml:space="preserve"> </w:t>
      </w:r>
      <w:r>
        <w:rPr>
          <w:rFonts w:ascii="Trebuchet MS"/>
          <w:b/>
          <w:i/>
          <w:spacing w:val="-2"/>
          <w:sz w:val="19"/>
        </w:rPr>
        <w:t xml:space="preserve">Scuola </w:t>
      </w:r>
      <w:r>
        <w:rPr>
          <w:rFonts w:ascii="Arial"/>
          <w:b/>
          <w:i/>
          <w:sz w:val="18"/>
        </w:rPr>
        <w:t>Gli Agenti</w:t>
      </w:r>
      <w:r>
        <w:rPr>
          <w:rFonts w:ascii="Arial"/>
          <w:b/>
          <w:i/>
          <w:spacing w:val="40"/>
          <w:sz w:val="18"/>
        </w:rPr>
        <w:t xml:space="preserve"> </w:t>
      </w:r>
      <w:r>
        <w:rPr>
          <w:rFonts w:ascii="Calibri"/>
          <w:spacing w:val="-2"/>
        </w:rPr>
        <w:t>Giuseppe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De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Maria</w:t>
      </w:r>
    </w:p>
    <w:p w:rsidR="00996434" w:rsidRDefault="00C275A8">
      <w:pPr>
        <w:pStyle w:val="Corpotesto"/>
        <w:spacing w:line="239" w:lineRule="exact"/>
        <w:ind w:left="1273"/>
      </w:pPr>
      <w:r>
        <w:rPr>
          <w:spacing w:val="-2"/>
        </w:rPr>
        <w:t>dr.</w:t>
      </w:r>
      <w:r>
        <w:rPr>
          <w:spacing w:val="-7"/>
        </w:rPr>
        <w:t xml:space="preserve"> </w:t>
      </w:r>
      <w:r>
        <w:rPr>
          <w:spacing w:val="-2"/>
        </w:rPr>
        <w:t>Massimo</w:t>
      </w:r>
      <w:r>
        <w:rPr>
          <w:spacing w:val="-6"/>
        </w:rPr>
        <w:t xml:space="preserve"> </w:t>
      </w:r>
      <w:r>
        <w:rPr>
          <w:spacing w:val="-2"/>
        </w:rPr>
        <w:t>Zucca</w:t>
      </w:r>
      <w:r>
        <w:rPr>
          <w:spacing w:val="-6"/>
        </w:rPr>
        <w:t xml:space="preserve"> </w:t>
      </w:r>
      <w:r>
        <w:rPr>
          <w:spacing w:val="-4"/>
        </w:rPr>
        <w:t>Marmo</w:t>
      </w:r>
    </w:p>
    <w:sectPr w:rsidR="00996434">
      <w:type w:val="continuous"/>
      <w:pgSz w:w="11910" w:h="16840"/>
      <w:pgMar w:top="400" w:right="300" w:bottom="280" w:left="220" w:header="797" w:footer="868" w:gutter="0"/>
      <w:cols w:num="2" w:space="720" w:equalWidth="0">
        <w:col w:w="3215" w:space="2090"/>
        <w:col w:w="60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5A8" w:rsidRDefault="00C275A8">
      <w:r>
        <w:separator/>
      </w:r>
    </w:p>
  </w:endnote>
  <w:endnote w:type="continuationSeparator" w:id="0">
    <w:p w:rsidR="00C275A8" w:rsidRDefault="00C2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434" w:rsidRDefault="00C275A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3952" behindDoc="1" locked="0" layoutInCell="1" allowOverlap="1">
              <wp:simplePos x="0" y="0"/>
              <wp:positionH relativeFrom="page">
                <wp:posOffset>700531</wp:posOffset>
              </wp:positionH>
              <wp:positionV relativeFrom="page">
                <wp:posOffset>9961734</wp:posOffset>
              </wp:positionV>
              <wp:extent cx="5979795" cy="2857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979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6434" w:rsidRDefault="00C275A8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legale: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Melzi</w:t>
                          </w:r>
                          <w:proofErr w:type="spellEnd"/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d’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Eril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20154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MILANO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09861000967</w:t>
                          </w:r>
                          <w:r>
                            <w:rPr>
                              <w:spacing w:val="69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operativa: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Giotto,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28100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NOVARA</w:t>
                          </w:r>
                        </w:p>
                        <w:p w:rsidR="00996434" w:rsidRDefault="00C275A8">
                          <w:pPr>
                            <w:tabs>
                              <w:tab w:val="left" w:pos="1624"/>
                              <w:tab w:val="left" w:pos="4887"/>
                            </w:tabs>
                            <w:spacing w:before="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0321629208</w:t>
                          </w:r>
                          <w:r>
                            <w:rPr>
                              <w:sz w:val="18"/>
                            </w:rPr>
                            <w:tab/>
                            <w:t>-</w:t>
                          </w:r>
                          <w:r>
                            <w:rPr>
                              <w:spacing w:val="70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PEO: </w:t>
                          </w:r>
                          <w:hyperlink r:id="rId1">
                            <w:r>
                              <w:rPr>
                                <w:spacing w:val="-2"/>
                                <w:sz w:val="18"/>
                              </w:rPr>
                              <w:t>supportoscuole@pluriass.info</w:t>
                            </w:r>
                          </w:hyperlink>
                          <w:r>
                            <w:rPr>
                              <w:sz w:val="18"/>
                            </w:rPr>
                            <w:tab/>
                            <w:t>-</w:t>
                          </w:r>
                          <w:r>
                            <w:rPr>
                              <w:spacing w:val="74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PEC: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sz w:val="18"/>
                              </w:rPr>
                              <w:t>commerciale@pec.pluriassscuole.it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55.15pt;margin-top:784.4pt;width:470.85pt;height:22.5pt;z-index:-163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vpqwEAAEgDAAAOAAAAZHJzL2Uyb0RvYy54bWysU2Fr2zAQ/T7ofxD63igNZO1MnNKtdAzK&#10;Nmj3A2RZikUtnapTYuff7yTHadm+jWGQz9LT3Xvvzpvb0fXsoCNa8DW/Wiw5015Ba/2u5r+eHy5v&#10;OMMkfSt78LrmR438dnvxYTOESq+gg77VkVESj9UQat6lFCohUHXaSVxA0J4ODUQnE33GnWijHCi7&#10;68VqufwoBohtiKA0Iu3eT4d8W/Ibo1X6YQzqxPqaE7dU1ljWJq9iu5HVLsrQWXWiIf+BhZPWU9Fz&#10;qnuZJNtH+1cqZ1UEBJMWCpwAY6zSRQOpuVr+oeapk0EXLWQOhrNN+P/Squ+Hn5HZlnpH9njpqEfP&#10;ekwNjIx2yJ4hYEWop0C4NH6GkaBFKoZHUC9IEPEOM11AQmc7RhNdfpNQRhepxPHsOlVhijbXn67p&#10;WXOm6Gx1s75el7ri7XaImL5qcCwHNY/U1cJAHh4x5fqymiEnMlP9TCuNzTjpm8U00B5Jy0BNrzm+&#10;7mXUnPXfPLmaJ2QO4hw0cxBT/wXKHGVJHu72CYwtBHKlKe+JALWr8DqNVp6H998F9fYDbH8DAAD/&#10;/wMAUEsDBBQABgAIAAAAIQCsPMus4QAAAA4BAAAPAAAAZHJzL2Rvd25yZXYueG1sTI/BTsMwEETv&#10;SPyDtZW4UTutGoU0TlUhOCEh0nDg6MRuYjVeh9htw9+zPcFtRvs0O1PsZjewi5mC9SghWQpgBluv&#10;LXYSPuvXxwxYiAq1GjwaCT8mwK68vytUrv0VK3M5xI5RCIZcSehjHHPOQ9sbp8LSjwbpdvSTU5Hs&#10;1HE9qSuFu4GvhEi5UxbpQ69G89yb9nQ4Own7L6xe7Pd781EdK1vXTwLf0pOUD4t5vwUWzRz/YLjV&#10;p+pQUqfGn1EHNpBPxJpQEps0oxE3RGxWtK8hlSbrDHhZ8P8zyl8AAAD//wMAUEsBAi0AFAAGAAgA&#10;AAAhALaDOJL+AAAA4QEAABMAAAAAAAAAAAAAAAAAAAAAAFtDb250ZW50X1R5cGVzXS54bWxQSwEC&#10;LQAUAAYACAAAACEAOP0h/9YAAACUAQAACwAAAAAAAAAAAAAAAAAvAQAAX3JlbHMvLnJlbHNQSwEC&#10;LQAUAAYACAAAACEA70Zr6asBAABIAwAADgAAAAAAAAAAAAAAAAAuAgAAZHJzL2Uyb0RvYy54bWxQ&#10;SwECLQAUAAYACAAAACEArDzLrOEAAAAOAQAADwAAAAAAAAAAAAAAAAAFBAAAZHJzL2Rvd25yZXYu&#10;eG1sUEsFBgAAAAAEAAQA8wAAABMFAAAAAA==&#10;" filled="f" stroked="f">
              <v:textbox inset="0,0,0,0">
                <w:txbxContent>
                  <w:p w:rsidR="00996434" w:rsidRDefault="00C275A8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legale: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Melzi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</w:t>
                    </w:r>
                    <w:proofErr w:type="spellStart"/>
                    <w:r>
                      <w:rPr>
                        <w:sz w:val="18"/>
                      </w:rPr>
                      <w:t>Eril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20154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MILANO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09861000967</w:t>
                    </w:r>
                    <w:r>
                      <w:rPr>
                        <w:spacing w:val="69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operativa: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Giotto,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28100</w:t>
                    </w:r>
                    <w:r>
                      <w:rPr>
                        <w:spacing w:val="-2"/>
                        <w:sz w:val="18"/>
                      </w:rPr>
                      <w:t xml:space="preserve"> NOVARA</w:t>
                    </w:r>
                  </w:p>
                  <w:p w:rsidR="00996434" w:rsidRDefault="00C275A8">
                    <w:pPr>
                      <w:tabs>
                        <w:tab w:val="left" w:pos="1624"/>
                        <w:tab w:val="left" w:pos="4887"/>
                      </w:tabs>
                      <w:spacing w:before="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Tel.: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0321629208</w:t>
                    </w:r>
                    <w:r>
                      <w:rPr>
                        <w:sz w:val="18"/>
                      </w:rPr>
                      <w:tab/>
                      <w:t>-</w:t>
                    </w:r>
                    <w:r>
                      <w:rPr>
                        <w:spacing w:val="70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PEO: </w:t>
                    </w:r>
                    <w:hyperlink r:id="rId3">
                      <w:r>
                        <w:rPr>
                          <w:spacing w:val="-2"/>
                          <w:sz w:val="18"/>
                        </w:rPr>
                        <w:t>supportoscuole@pluriass.info</w:t>
                      </w:r>
                    </w:hyperlink>
                    <w:r>
                      <w:rPr>
                        <w:sz w:val="18"/>
                      </w:rPr>
                      <w:tab/>
                      <w:t>-</w:t>
                    </w:r>
                    <w:r>
                      <w:rPr>
                        <w:spacing w:val="74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PEC: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sz w:val="18"/>
                        </w:rPr>
                        <w:t>commerciale@pec.pluriassscuole.it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5A8" w:rsidRDefault="00C275A8">
      <w:r>
        <w:separator/>
      </w:r>
    </w:p>
  </w:footnote>
  <w:footnote w:type="continuationSeparator" w:id="0">
    <w:p w:rsidR="00C275A8" w:rsidRDefault="00C2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434" w:rsidRDefault="00C275A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2416" behindDoc="1" locked="0" layoutInCell="1" allowOverlap="1">
          <wp:simplePos x="0" y="0"/>
          <wp:positionH relativeFrom="page">
            <wp:posOffset>6211689</wp:posOffset>
          </wp:positionH>
          <wp:positionV relativeFrom="page">
            <wp:posOffset>596010</wp:posOffset>
          </wp:positionV>
          <wp:extent cx="515500" cy="34290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5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72928" behindDoc="1" locked="0" layoutInCell="1" allowOverlap="1">
          <wp:simplePos x="0" y="0"/>
          <wp:positionH relativeFrom="page">
            <wp:posOffset>4875529</wp:posOffset>
          </wp:positionH>
          <wp:positionV relativeFrom="page">
            <wp:posOffset>620775</wp:posOffset>
          </wp:positionV>
          <wp:extent cx="1115695" cy="318134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5695" cy="318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7344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493235</wp:posOffset>
              </wp:positionV>
              <wp:extent cx="2795905" cy="50673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590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6434" w:rsidRDefault="00C275A8">
                          <w:pPr>
                            <w:spacing w:before="26"/>
                            <w:ind w:left="20"/>
                            <w:rPr>
                              <w:rFonts w:ascii="Trebuchet MS"/>
                              <w:b/>
                              <w:i/>
                              <w:sz w:val="50"/>
                            </w:rPr>
                          </w:pPr>
                          <w:r>
                            <w:rPr>
                              <w:rFonts w:ascii="Arial Black"/>
                              <w:spacing w:val="-13"/>
                              <w:sz w:val="50"/>
                            </w:rPr>
                            <w:t>PLURIASS</w:t>
                          </w:r>
                          <w:r>
                            <w:rPr>
                              <w:rFonts w:ascii="Arial Black"/>
                              <w:spacing w:val="-17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-2"/>
                              <w:sz w:val="50"/>
                            </w:rPr>
                            <w:t>Scuola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55.65pt;margin-top:38.85pt;width:220.15pt;height:39.9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a0qQEAAD8DAAAOAAAAZHJzL2Uyb0RvYy54bWysUsFuGyEQvVfqPyDuNRtXTuqV11HbqFWl&#10;qK2U9ANYFryoC0MZ7F3/fQe8dqL2FuUCAzzemzczm9vJDeygI1rwDb9aVJxpr6CzftfwX49f3n3g&#10;DJP0nRzA64YfNfLb7ds3mzHUegk9DJ2OjEg81mNoeJ9SqIVA1WsncQFBe3o0EJ1MdIw70UU5Ersb&#10;xLKqrsUIsQsRlEak27vTI98WfmO0Sj+MQZ3Y0HDKLZU1lrXNq9huZL2LMvRWzWnIF2ThpPUkeqG6&#10;k0myfbT/UTmrIiCYtFDgBBhjlS4eyM1V9Y+bh14GXbxQcTBcyoSvR6u+H35GZruGrznz0lGLHvWU&#10;WpjYOhdnDFgT5iEQKk2fYKImF6MY7kH9RoKIZ5jTByR0LsZkoss72WT0kep/vNScRJiiy+XNerWu&#10;VpwpeltV1zfvS1PE0+8QMX3V4FgOGh6ppyUDebjHlPVlfYbMyZz0c1ppaqfZRQvdkUyM1OuG45+9&#10;jJqz4ZunYubBOAfxHLTnIKbhM5TxyV48fNwnMLYoZ4kT76xMXSoJzROVx+D5uaCe5n77FwAA//8D&#10;AFBLAwQUAAYACAAAACEAH6RSRt4AAAAKAQAADwAAAGRycy9kb3ducmV2LnhtbEyPQU+DQBCF7yb+&#10;h82YeLMLGsAiS9MYPZkYKR56XGAKm7KzyG5b/PeOJz2+vC9vvik2ix3FGWdvHCmIVxEIpNZ1hnoF&#10;n/Xr3SMIHzR1enSECr7Rw6a8vip03rkLVXjehV7wCPlcKxhCmHIpfTug1X7lJiTuDm62OnCce9nN&#10;+sLjdpT3UZRKqw3xhUFP+Dxge9ydrILtnqoX8/XefFSHytT1OqK39KjU7c2yfQIRcAl/MPzqszqU&#10;7NS4E3VejJzj+IFRBVmWgWAgSeIURMNNkiUgy0L+f6H8AQAA//8DAFBLAQItABQABgAIAAAAIQC2&#10;gziS/gAAAOEBAAATAAAAAAAAAAAAAAAAAAAAAABbQ29udGVudF9UeXBlc10ueG1sUEsBAi0AFAAG&#10;AAgAAAAhADj9If/WAAAAlAEAAAsAAAAAAAAAAAAAAAAALwEAAF9yZWxzLy5yZWxzUEsBAi0AFAAG&#10;AAgAAAAhABbQtrSpAQAAPwMAAA4AAAAAAAAAAAAAAAAALgIAAGRycy9lMm9Eb2MueG1sUEsBAi0A&#10;FAAGAAgAAAAhAB+kUkbeAAAACgEAAA8AAAAAAAAAAAAAAAAAAwQAAGRycy9kb3ducmV2LnhtbFBL&#10;BQYAAAAABAAEAPMAAAAOBQAAAAA=&#10;" filled="f" stroked="f">
              <v:textbox inset="0,0,0,0">
                <w:txbxContent>
                  <w:p w:rsidR="00996434" w:rsidRDefault="00C275A8">
                    <w:pPr>
                      <w:spacing w:before="26"/>
                      <w:ind w:left="20"/>
                      <w:rPr>
                        <w:rFonts w:ascii="Trebuchet MS"/>
                        <w:b/>
                        <w:i/>
                        <w:sz w:val="50"/>
                      </w:rPr>
                    </w:pPr>
                    <w:r>
                      <w:rPr>
                        <w:rFonts w:ascii="Arial Black"/>
                        <w:spacing w:val="-13"/>
                        <w:sz w:val="50"/>
                      </w:rPr>
                      <w:t>PLURIASS</w:t>
                    </w:r>
                    <w:r>
                      <w:rPr>
                        <w:rFonts w:ascii="Arial Black"/>
                        <w:spacing w:val="-17"/>
                        <w:sz w:val="5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spacing w:val="-2"/>
                        <w:sz w:val="50"/>
                      </w:rPr>
                      <w:t>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2255"/>
    <w:multiLevelType w:val="hybridMultilevel"/>
    <w:tmpl w:val="95CAD236"/>
    <w:lvl w:ilvl="0" w:tplc="F33E44FC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48A987E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2" w:tplc="818AFF4C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CECCEC7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4" w:tplc="0E94BA10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5" w:tplc="7A34BDDC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 w:tplc="494A1736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7" w:tplc="F732D338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83E8DCDC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2C3B6A"/>
    <w:multiLevelType w:val="hybridMultilevel"/>
    <w:tmpl w:val="11009AC6"/>
    <w:lvl w:ilvl="0" w:tplc="1C38DD2C">
      <w:numFmt w:val="bullet"/>
      <w:lvlText w:val=""/>
      <w:lvlJc w:val="left"/>
      <w:pPr>
        <w:ind w:left="10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944A746">
      <w:numFmt w:val="bullet"/>
      <w:lvlText w:val="•"/>
      <w:lvlJc w:val="left"/>
      <w:pPr>
        <w:ind w:left="1487" w:hanging="360"/>
      </w:pPr>
      <w:rPr>
        <w:rFonts w:hint="default"/>
        <w:lang w:val="it-IT" w:eastAsia="en-US" w:bidi="ar-SA"/>
      </w:rPr>
    </w:lvl>
    <w:lvl w:ilvl="2" w:tplc="CE588776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441E982E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4" w:tplc="B13E038C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5" w:tplc="68227BAC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6" w:tplc="D6B472C6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7" w:tplc="A02410C4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8" w:tplc="95043482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7506D3"/>
    <w:multiLevelType w:val="hybridMultilevel"/>
    <w:tmpl w:val="ED0681F0"/>
    <w:lvl w:ilvl="0" w:tplc="44FC0040">
      <w:numFmt w:val="bullet"/>
      <w:lvlText w:val=""/>
      <w:lvlJc w:val="left"/>
      <w:pPr>
        <w:ind w:left="10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52A249C">
      <w:numFmt w:val="bullet"/>
      <w:lvlText w:val="•"/>
      <w:lvlJc w:val="left"/>
      <w:pPr>
        <w:ind w:left="1487" w:hanging="360"/>
      </w:pPr>
      <w:rPr>
        <w:rFonts w:hint="default"/>
        <w:lang w:val="it-IT" w:eastAsia="en-US" w:bidi="ar-SA"/>
      </w:rPr>
    </w:lvl>
    <w:lvl w:ilvl="2" w:tplc="DAE2A7BE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A608EEE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4" w:tplc="E9F605AC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5" w:tplc="02500B2E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6" w:tplc="625273D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7" w:tplc="8402C37E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8" w:tplc="4FA6EF48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55736D"/>
    <w:multiLevelType w:val="hybridMultilevel"/>
    <w:tmpl w:val="BC5A3A5C"/>
    <w:lvl w:ilvl="0" w:tplc="30BAA616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3A38C510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2" w:tplc="7AACAEA8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F8A8F9AC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4" w:tplc="DCB6EF02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5" w:tplc="DAC8D5C0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 w:tplc="A906FD88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7" w:tplc="E91ECF60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1A489876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5974333"/>
    <w:multiLevelType w:val="hybridMultilevel"/>
    <w:tmpl w:val="5AFE548A"/>
    <w:lvl w:ilvl="0" w:tplc="BE882234">
      <w:numFmt w:val="bullet"/>
      <w:lvlText w:val=""/>
      <w:lvlJc w:val="left"/>
      <w:pPr>
        <w:ind w:left="10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A46CF94">
      <w:numFmt w:val="bullet"/>
      <w:lvlText w:val="•"/>
      <w:lvlJc w:val="left"/>
      <w:pPr>
        <w:ind w:left="1487" w:hanging="360"/>
      </w:pPr>
      <w:rPr>
        <w:rFonts w:hint="default"/>
        <w:lang w:val="it-IT" w:eastAsia="en-US" w:bidi="ar-SA"/>
      </w:rPr>
    </w:lvl>
    <w:lvl w:ilvl="2" w:tplc="18421F30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B9662D5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4" w:tplc="0F20B1EA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5" w:tplc="CAC0E51E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6" w:tplc="55E8F546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7" w:tplc="0ABE7590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8" w:tplc="898ADCDE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C0E5674"/>
    <w:multiLevelType w:val="hybridMultilevel"/>
    <w:tmpl w:val="C0587F22"/>
    <w:lvl w:ilvl="0" w:tplc="A9F6D7FA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5266A02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2" w:tplc="2F24F79C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A5CC2036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4" w:tplc="416C5EFA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5" w:tplc="135C37E6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 w:tplc="00B8D592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7" w:tplc="C7823EFE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FED85234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45D219A"/>
    <w:multiLevelType w:val="hybridMultilevel"/>
    <w:tmpl w:val="6FD26E10"/>
    <w:lvl w:ilvl="0" w:tplc="FBF6C948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EFEA19E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2" w:tplc="910C21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D0EEB206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4" w:tplc="10308138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5" w:tplc="DA60366A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 w:tplc="FCF873D4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7" w:tplc="FB7C68DC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4D60ED8C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F544998"/>
    <w:multiLevelType w:val="hybridMultilevel"/>
    <w:tmpl w:val="2208D420"/>
    <w:lvl w:ilvl="0" w:tplc="7A021EF4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8009EC0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2" w:tplc="9E20AF4A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8CC753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4" w:tplc="61C89A50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5" w:tplc="99665A80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 w:tplc="5D5631BA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7" w:tplc="15BAC9EA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C30E8124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B414B52"/>
    <w:multiLevelType w:val="hybridMultilevel"/>
    <w:tmpl w:val="837EE4F8"/>
    <w:lvl w:ilvl="0" w:tplc="BE568FA0">
      <w:numFmt w:val="bullet"/>
      <w:lvlText w:val=""/>
      <w:lvlJc w:val="left"/>
      <w:pPr>
        <w:ind w:left="1034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F9CBD2C">
      <w:numFmt w:val="bullet"/>
      <w:lvlText w:val="•"/>
      <w:lvlJc w:val="left"/>
      <w:pPr>
        <w:ind w:left="1487" w:hanging="408"/>
      </w:pPr>
      <w:rPr>
        <w:rFonts w:hint="default"/>
        <w:lang w:val="it-IT" w:eastAsia="en-US" w:bidi="ar-SA"/>
      </w:rPr>
    </w:lvl>
    <w:lvl w:ilvl="2" w:tplc="B82E454E">
      <w:numFmt w:val="bullet"/>
      <w:lvlText w:val="•"/>
      <w:lvlJc w:val="left"/>
      <w:pPr>
        <w:ind w:left="1935" w:hanging="408"/>
      </w:pPr>
      <w:rPr>
        <w:rFonts w:hint="default"/>
        <w:lang w:val="it-IT" w:eastAsia="en-US" w:bidi="ar-SA"/>
      </w:rPr>
    </w:lvl>
    <w:lvl w:ilvl="3" w:tplc="2878F154">
      <w:numFmt w:val="bullet"/>
      <w:lvlText w:val="•"/>
      <w:lvlJc w:val="left"/>
      <w:pPr>
        <w:ind w:left="2383" w:hanging="408"/>
      </w:pPr>
      <w:rPr>
        <w:rFonts w:hint="default"/>
        <w:lang w:val="it-IT" w:eastAsia="en-US" w:bidi="ar-SA"/>
      </w:rPr>
    </w:lvl>
    <w:lvl w:ilvl="4" w:tplc="D7661E28">
      <w:numFmt w:val="bullet"/>
      <w:lvlText w:val="•"/>
      <w:lvlJc w:val="left"/>
      <w:pPr>
        <w:ind w:left="2831" w:hanging="408"/>
      </w:pPr>
      <w:rPr>
        <w:rFonts w:hint="default"/>
        <w:lang w:val="it-IT" w:eastAsia="en-US" w:bidi="ar-SA"/>
      </w:rPr>
    </w:lvl>
    <w:lvl w:ilvl="5" w:tplc="40847ECE">
      <w:numFmt w:val="bullet"/>
      <w:lvlText w:val="•"/>
      <w:lvlJc w:val="left"/>
      <w:pPr>
        <w:ind w:left="3279" w:hanging="408"/>
      </w:pPr>
      <w:rPr>
        <w:rFonts w:hint="default"/>
        <w:lang w:val="it-IT" w:eastAsia="en-US" w:bidi="ar-SA"/>
      </w:rPr>
    </w:lvl>
    <w:lvl w:ilvl="6" w:tplc="18B08B60">
      <w:numFmt w:val="bullet"/>
      <w:lvlText w:val="•"/>
      <w:lvlJc w:val="left"/>
      <w:pPr>
        <w:ind w:left="3727" w:hanging="408"/>
      </w:pPr>
      <w:rPr>
        <w:rFonts w:hint="default"/>
        <w:lang w:val="it-IT" w:eastAsia="en-US" w:bidi="ar-SA"/>
      </w:rPr>
    </w:lvl>
    <w:lvl w:ilvl="7" w:tplc="4EE89A40">
      <w:numFmt w:val="bullet"/>
      <w:lvlText w:val="•"/>
      <w:lvlJc w:val="left"/>
      <w:pPr>
        <w:ind w:left="4175" w:hanging="408"/>
      </w:pPr>
      <w:rPr>
        <w:rFonts w:hint="default"/>
        <w:lang w:val="it-IT" w:eastAsia="en-US" w:bidi="ar-SA"/>
      </w:rPr>
    </w:lvl>
    <w:lvl w:ilvl="8" w:tplc="0A62C254">
      <w:numFmt w:val="bullet"/>
      <w:lvlText w:val="•"/>
      <w:lvlJc w:val="left"/>
      <w:pPr>
        <w:ind w:left="4623" w:hanging="408"/>
      </w:pPr>
      <w:rPr>
        <w:rFonts w:hint="default"/>
        <w:lang w:val="it-IT" w:eastAsia="en-US" w:bidi="ar-SA"/>
      </w:rPr>
    </w:lvl>
  </w:abstractNum>
  <w:abstractNum w:abstractNumId="9" w15:restartNumberingAfterBreak="0">
    <w:nsid w:val="4CED57C8"/>
    <w:multiLevelType w:val="hybridMultilevel"/>
    <w:tmpl w:val="D5E40D44"/>
    <w:lvl w:ilvl="0" w:tplc="270A3174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3E60034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2" w:tplc="41A0FFCA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3724C78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4" w:tplc="15FA640A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5" w:tplc="5CB60B02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 w:tplc="B46065F8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7" w:tplc="32AA103E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6B840B6E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2A268CB"/>
    <w:multiLevelType w:val="hybridMultilevel"/>
    <w:tmpl w:val="F4D66F0C"/>
    <w:lvl w:ilvl="0" w:tplc="79A40FF0">
      <w:numFmt w:val="bullet"/>
      <w:lvlText w:val=""/>
      <w:lvlJc w:val="left"/>
      <w:pPr>
        <w:ind w:left="10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FACF46C">
      <w:numFmt w:val="bullet"/>
      <w:lvlText w:val="•"/>
      <w:lvlJc w:val="left"/>
      <w:pPr>
        <w:ind w:left="1487" w:hanging="360"/>
      </w:pPr>
      <w:rPr>
        <w:rFonts w:hint="default"/>
        <w:lang w:val="it-IT" w:eastAsia="en-US" w:bidi="ar-SA"/>
      </w:rPr>
    </w:lvl>
    <w:lvl w:ilvl="2" w:tplc="5E76634A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9E9C324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4" w:tplc="433CC1F6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5" w:tplc="AF8E58B8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6" w:tplc="0248CAD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7" w:tplc="4C2CAF0E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8" w:tplc="554A7F72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A5123E4"/>
    <w:multiLevelType w:val="hybridMultilevel"/>
    <w:tmpl w:val="36F82932"/>
    <w:lvl w:ilvl="0" w:tplc="BD7CEAA8">
      <w:numFmt w:val="bullet"/>
      <w:lvlText w:val=""/>
      <w:lvlJc w:val="left"/>
      <w:pPr>
        <w:ind w:left="10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0822162">
      <w:numFmt w:val="bullet"/>
      <w:lvlText w:val="•"/>
      <w:lvlJc w:val="left"/>
      <w:pPr>
        <w:ind w:left="1487" w:hanging="360"/>
      </w:pPr>
      <w:rPr>
        <w:rFonts w:hint="default"/>
        <w:lang w:val="it-IT" w:eastAsia="en-US" w:bidi="ar-SA"/>
      </w:rPr>
    </w:lvl>
    <w:lvl w:ilvl="2" w:tplc="225A2ADA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66A4201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4" w:tplc="843C91CC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5" w:tplc="E0CA5468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6" w:tplc="8E2E112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7" w:tplc="89A87CDA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8" w:tplc="4E9C1B3A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B5D3CC0"/>
    <w:multiLevelType w:val="hybridMultilevel"/>
    <w:tmpl w:val="8CCAAEF2"/>
    <w:lvl w:ilvl="0" w:tplc="30709B62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0A8E7E8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2" w:tplc="68A019C2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9FD2A35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4" w:tplc="AF3E6F96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5" w:tplc="5D3C425C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 w:tplc="27F07E36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7" w:tplc="602CCDAA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971ED5C4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6285DD5"/>
    <w:multiLevelType w:val="hybridMultilevel"/>
    <w:tmpl w:val="FA2E6E1E"/>
    <w:lvl w:ilvl="0" w:tplc="F18E83B2">
      <w:numFmt w:val="bullet"/>
      <w:lvlText w:val=""/>
      <w:lvlJc w:val="left"/>
      <w:pPr>
        <w:ind w:left="10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73A5EE8">
      <w:numFmt w:val="bullet"/>
      <w:lvlText w:val="•"/>
      <w:lvlJc w:val="left"/>
      <w:pPr>
        <w:ind w:left="1487" w:hanging="360"/>
      </w:pPr>
      <w:rPr>
        <w:rFonts w:hint="default"/>
        <w:lang w:val="it-IT" w:eastAsia="en-US" w:bidi="ar-SA"/>
      </w:rPr>
    </w:lvl>
    <w:lvl w:ilvl="2" w:tplc="6F22E584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7F86987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4" w:tplc="9BA45DCA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5" w:tplc="75F84862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6" w:tplc="312A7DD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7" w:tplc="2DAA29F4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8" w:tplc="E684E9FC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B6F4BD9"/>
    <w:multiLevelType w:val="hybridMultilevel"/>
    <w:tmpl w:val="EB443E20"/>
    <w:lvl w:ilvl="0" w:tplc="E480B326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60FB04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2" w:tplc="6592F88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1FC29FD2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4" w:tplc="BF6C2C58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5" w:tplc="75024E4C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 w:tplc="3C6C6706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7" w:tplc="AC42087A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7BCA6E34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E586C1A"/>
    <w:multiLevelType w:val="hybridMultilevel"/>
    <w:tmpl w:val="DFEA9A50"/>
    <w:lvl w:ilvl="0" w:tplc="62469424">
      <w:numFmt w:val="bullet"/>
      <w:lvlText w:val=""/>
      <w:lvlJc w:val="left"/>
      <w:pPr>
        <w:ind w:left="10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53E444C">
      <w:numFmt w:val="bullet"/>
      <w:lvlText w:val="•"/>
      <w:lvlJc w:val="left"/>
      <w:pPr>
        <w:ind w:left="1487" w:hanging="360"/>
      </w:pPr>
      <w:rPr>
        <w:rFonts w:hint="default"/>
        <w:lang w:val="it-IT" w:eastAsia="en-US" w:bidi="ar-SA"/>
      </w:rPr>
    </w:lvl>
    <w:lvl w:ilvl="2" w:tplc="A614CAA4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7A6C0114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4" w:tplc="9DA8AA94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5" w:tplc="90DE2A42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6" w:tplc="B108221A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7" w:tplc="8F1A54E0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8" w:tplc="7F44B312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0F414AF"/>
    <w:multiLevelType w:val="hybridMultilevel"/>
    <w:tmpl w:val="652EF5D8"/>
    <w:lvl w:ilvl="0" w:tplc="06D68F8C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1B48EF6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2" w:tplc="DCF8DB1A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31B68F8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4" w:tplc="BE2C4748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5" w:tplc="E29293E8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 w:tplc="92F0948A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7" w:tplc="E3D2A54A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B66017B4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7F4165E"/>
    <w:multiLevelType w:val="hybridMultilevel"/>
    <w:tmpl w:val="9A18F096"/>
    <w:lvl w:ilvl="0" w:tplc="3D46FC90">
      <w:numFmt w:val="bullet"/>
      <w:lvlText w:val=""/>
      <w:lvlJc w:val="left"/>
      <w:pPr>
        <w:ind w:left="1633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F68C114">
      <w:numFmt w:val="bullet"/>
      <w:lvlText w:val="•"/>
      <w:lvlJc w:val="left"/>
      <w:pPr>
        <w:ind w:left="2614" w:hanging="411"/>
      </w:pPr>
      <w:rPr>
        <w:rFonts w:hint="default"/>
        <w:lang w:val="it-IT" w:eastAsia="en-US" w:bidi="ar-SA"/>
      </w:rPr>
    </w:lvl>
    <w:lvl w:ilvl="2" w:tplc="C2D85EEC">
      <w:numFmt w:val="bullet"/>
      <w:lvlText w:val="•"/>
      <w:lvlJc w:val="left"/>
      <w:pPr>
        <w:ind w:left="3589" w:hanging="411"/>
      </w:pPr>
      <w:rPr>
        <w:rFonts w:hint="default"/>
        <w:lang w:val="it-IT" w:eastAsia="en-US" w:bidi="ar-SA"/>
      </w:rPr>
    </w:lvl>
    <w:lvl w:ilvl="3" w:tplc="1BB41576">
      <w:numFmt w:val="bullet"/>
      <w:lvlText w:val="•"/>
      <w:lvlJc w:val="left"/>
      <w:pPr>
        <w:ind w:left="4563" w:hanging="411"/>
      </w:pPr>
      <w:rPr>
        <w:rFonts w:hint="default"/>
        <w:lang w:val="it-IT" w:eastAsia="en-US" w:bidi="ar-SA"/>
      </w:rPr>
    </w:lvl>
    <w:lvl w:ilvl="4" w:tplc="CD246774">
      <w:numFmt w:val="bullet"/>
      <w:lvlText w:val="•"/>
      <w:lvlJc w:val="left"/>
      <w:pPr>
        <w:ind w:left="5538" w:hanging="411"/>
      </w:pPr>
      <w:rPr>
        <w:rFonts w:hint="default"/>
        <w:lang w:val="it-IT" w:eastAsia="en-US" w:bidi="ar-SA"/>
      </w:rPr>
    </w:lvl>
    <w:lvl w:ilvl="5" w:tplc="5394BE62">
      <w:numFmt w:val="bullet"/>
      <w:lvlText w:val="•"/>
      <w:lvlJc w:val="left"/>
      <w:pPr>
        <w:ind w:left="6513" w:hanging="411"/>
      </w:pPr>
      <w:rPr>
        <w:rFonts w:hint="default"/>
        <w:lang w:val="it-IT" w:eastAsia="en-US" w:bidi="ar-SA"/>
      </w:rPr>
    </w:lvl>
    <w:lvl w:ilvl="6" w:tplc="3236B622">
      <w:numFmt w:val="bullet"/>
      <w:lvlText w:val="•"/>
      <w:lvlJc w:val="left"/>
      <w:pPr>
        <w:ind w:left="7487" w:hanging="411"/>
      </w:pPr>
      <w:rPr>
        <w:rFonts w:hint="default"/>
        <w:lang w:val="it-IT" w:eastAsia="en-US" w:bidi="ar-SA"/>
      </w:rPr>
    </w:lvl>
    <w:lvl w:ilvl="7" w:tplc="A426D2D8">
      <w:numFmt w:val="bullet"/>
      <w:lvlText w:val="•"/>
      <w:lvlJc w:val="left"/>
      <w:pPr>
        <w:ind w:left="8462" w:hanging="411"/>
      </w:pPr>
      <w:rPr>
        <w:rFonts w:hint="default"/>
        <w:lang w:val="it-IT" w:eastAsia="en-US" w:bidi="ar-SA"/>
      </w:rPr>
    </w:lvl>
    <w:lvl w:ilvl="8" w:tplc="4ADA00C2">
      <w:numFmt w:val="bullet"/>
      <w:lvlText w:val="•"/>
      <w:lvlJc w:val="left"/>
      <w:pPr>
        <w:ind w:left="9437" w:hanging="411"/>
      </w:pPr>
      <w:rPr>
        <w:rFonts w:hint="default"/>
        <w:lang w:val="it-IT" w:eastAsia="en-US" w:bidi="ar-SA"/>
      </w:rPr>
    </w:lvl>
  </w:abstractNum>
  <w:abstractNum w:abstractNumId="18" w15:restartNumberingAfterBreak="0">
    <w:nsid w:val="7D282E04"/>
    <w:multiLevelType w:val="hybridMultilevel"/>
    <w:tmpl w:val="FF96AEBC"/>
    <w:lvl w:ilvl="0" w:tplc="DC869640">
      <w:numFmt w:val="bullet"/>
      <w:lvlText w:val=""/>
      <w:lvlJc w:val="left"/>
      <w:pPr>
        <w:ind w:left="10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E02FA84">
      <w:numFmt w:val="bullet"/>
      <w:lvlText w:val="•"/>
      <w:lvlJc w:val="left"/>
      <w:pPr>
        <w:ind w:left="1487" w:hanging="360"/>
      </w:pPr>
      <w:rPr>
        <w:rFonts w:hint="default"/>
        <w:lang w:val="it-IT" w:eastAsia="en-US" w:bidi="ar-SA"/>
      </w:rPr>
    </w:lvl>
    <w:lvl w:ilvl="2" w:tplc="3132C514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04A6C97E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4" w:tplc="8AE26DE4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5" w:tplc="605635EA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6" w:tplc="A712FF02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7" w:tplc="8BB63BD6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8" w:tplc="D9B6CD96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0"/>
  </w:num>
  <w:num w:numId="5">
    <w:abstractNumId w:val="12"/>
  </w:num>
  <w:num w:numId="6">
    <w:abstractNumId w:val="2"/>
  </w:num>
  <w:num w:numId="7">
    <w:abstractNumId w:val="5"/>
  </w:num>
  <w:num w:numId="8">
    <w:abstractNumId w:val="18"/>
  </w:num>
  <w:num w:numId="9">
    <w:abstractNumId w:val="6"/>
  </w:num>
  <w:num w:numId="10">
    <w:abstractNumId w:val="13"/>
  </w:num>
  <w:num w:numId="11">
    <w:abstractNumId w:val="0"/>
  </w:num>
  <w:num w:numId="12">
    <w:abstractNumId w:val="8"/>
  </w:num>
  <w:num w:numId="13">
    <w:abstractNumId w:val="9"/>
  </w:num>
  <w:num w:numId="14">
    <w:abstractNumId w:val="15"/>
  </w:num>
  <w:num w:numId="15">
    <w:abstractNumId w:val="3"/>
  </w:num>
  <w:num w:numId="16">
    <w:abstractNumId w:val="4"/>
  </w:num>
  <w:num w:numId="17">
    <w:abstractNumId w:val="14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434"/>
    <w:rsid w:val="00996434"/>
    <w:rsid w:val="00C275A8"/>
    <w:rsid w:val="00E3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B266"/>
  <w15:docId w15:val="{447753F2-13C2-413B-9836-66788571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1633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before="2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gerolamocardano.edu.it/" TargetMode="External"/><Relationship Id="rId18" Type="http://schemas.openxmlformats.org/officeDocument/2006/relationships/hyperlink" Target="https://www.gazzettaufficiale.it/atto/serie_generale/caricaDettaglioAtto/originario?atto.dataPubblicazioneGazzetta=2023-07-03&amp;atto.codiceRedazionale=23A03800&amp;elenco30giorni=fals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miur.gov.it/documents/20182/7414469/Prot.%2Bn.%2B35428%2Bdel%2B27%2Bottobre%2B2023.pdf/7e04d99d-c66f-059a-049e-2c9a757ba7a7?version=1.0&amp;t=16983965485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iur.gov.it/documents/20182/7414469/Prot.%2Bn.%2B35428%2Bdel%2B27%2Bottobre%2B2023.pdf/7e04d99d-c66f-059a-049e-2c9a757ba7a7?version=1.0&amp;t=169839654852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iur.gov.it/documents/20182/7414469/Circolare%2Bn.%2B45%2Bdel%2B26%2Bottobre%2B2023.pdf/f63dfed0-9730-5475-7eb0-616d772c8e89?version=1.0&amp;t=1698396464088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vaic87500p@istruzione.it" TargetMode="External"/><Relationship Id="rId22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oscuole@pluriass.info" TargetMode="External"/><Relationship Id="rId2" Type="http://schemas.openxmlformats.org/officeDocument/2006/relationships/hyperlink" Target="mailto:commerciale@pec.pluriassscuole.it" TargetMode="External"/><Relationship Id="rId1" Type="http://schemas.openxmlformats.org/officeDocument/2006/relationships/hyperlink" Target="mailto:supportoscuole@pluriass.info" TargetMode="External"/><Relationship Id="rId4" Type="http://schemas.openxmlformats.org/officeDocument/2006/relationships/hyperlink" Target="mailto:commerciale@pec.pluriassscuol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3644</Words>
  <Characters>20776</Characters>
  <Application>Microsoft Office Word</Application>
  <DocSecurity>0</DocSecurity>
  <Lines>173</Lines>
  <Paragraphs>48</Paragraphs>
  <ScaleCrop>false</ScaleCrop>
  <Company/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Alunni2</cp:lastModifiedBy>
  <cp:revision>2</cp:revision>
  <dcterms:created xsi:type="dcterms:W3CDTF">2024-10-14T12:31:00Z</dcterms:created>
  <dcterms:modified xsi:type="dcterms:W3CDTF">2024-10-14T12:34:00Z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2024-10-14T00:00:00Z</vt:filetime>
  </property>
  <property fmtid="{D5CDD505-2E9C-101B-9397-08002B2CF9AE}" pid="3" name="Producer">
    <vt:lpwstr>iLovePDF</vt:lpwstr>
  </property>
</Properties>
</file>